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E" w:rsidRPr="00BD7B95" w:rsidRDefault="007C0BBE" w:rsidP="003A58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C48" w:rsidRPr="006D4EED" w:rsidRDefault="00AA4701" w:rsidP="003A58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AA4701">
        <w:rPr>
          <w:rFonts w:eastAsia="Calibri" w:cs="Calibri"/>
          <w:noProof/>
          <w:color w:val="000000"/>
        </w:rPr>
        <w:drawing>
          <wp:inline distT="0" distB="0" distL="0" distR="0" wp14:anchorId="073AF60D" wp14:editId="7BFE00D3">
            <wp:extent cx="7829550" cy="5838825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BBE" w:rsidRPr="00DB4B74" w:rsidRDefault="007C0BBE" w:rsidP="00DB4B74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A582F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  <w:r w:rsidR="00DB4B74">
        <w:rPr>
          <w:rFonts w:ascii="Times New Roman" w:hAnsi="Times New Roman"/>
          <w:b/>
          <w:sz w:val="32"/>
          <w:szCs w:val="32"/>
        </w:rPr>
        <w:t>.</w:t>
      </w:r>
    </w:p>
    <w:p w:rsidR="007C0BBE" w:rsidRPr="00FC1604" w:rsidRDefault="007C0BBE" w:rsidP="003A582F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Нормативно-правовое обеспечение сферы дополнительного образования</w:t>
      </w:r>
    </w:p>
    <w:p w:rsidR="00A1589F" w:rsidRPr="00FC1604" w:rsidRDefault="00A1589F" w:rsidP="003A582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«Орлята России» составлена на основе следующих документов: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FC1604">
          <w:rPr>
            <w:rFonts w:ascii="Times New Roman" w:hAnsi="Times New Roman"/>
            <w:sz w:val="28"/>
            <w:szCs w:val="28"/>
          </w:rPr>
          <w:t>2012 г</w:t>
        </w:r>
      </w:smartTag>
      <w:r w:rsidRPr="00FC1604">
        <w:rPr>
          <w:rFonts w:ascii="Times New Roman" w:hAnsi="Times New Roman"/>
          <w:sz w:val="28"/>
          <w:szCs w:val="28"/>
        </w:rPr>
        <w:t>. № 273-Ф3 «Об образовании в Российской Федерации».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Федеральный проект «Успех каждого ребенка»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Приказ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Федеральный закон от 31 июля 2020 года № 304- ФЗ «О внесении изменений в Федеральный закон «Об образовании в РФ» по вопросам воспитании обучающихся».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Приказ № 1204 от №16.07.2021 Министерства образования, науки и молодежи Республики Крым «Об автоматизированной информационной системе Республики Крым «Навигатор дополнительного образования детей Республики Крым»».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№06-1844 – в части структуры программы).</w:t>
      </w:r>
    </w:p>
    <w:p w:rsidR="00A1589F" w:rsidRPr="00FC1604" w:rsidRDefault="00A1589F" w:rsidP="003A582F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7C0BBE" w:rsidRPr="00FC1604" w:rsidRDefault="007C0BBE" w:rsidP="003A582F">
      <w:pPr>
        <w:spacing w:after="0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Н</w:t>
      </w:r>
      <w:r w:rsidRPr="00FC1604">
        <w:rPr>
          <w:rFonts w:ascii="Times New Roman" w:hAnsi="Times New Roman"/>
          <w:b/>
          <w:bCs/>
          <w:sz w:val="28"/>
          <w:szCs w:val="28"/>
        </w:rPr>
        <w:t>аправленность дополнительной образовательной программы:</w:t>
      </w:r>
    </w:p>
    <w:p w:rsidR="00404DB9" w:rsidRPr="006D638A" w:rsidRDefault="00200946" w:rsidP="003A582F">
      <w:pPr>
        <w:pStyle w:val="1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lastRenderedPageBreak/>
        <w:t>патриотическая</w:t>
      </w:r>
      <w:r w:rsidR="007C0BBE" w:rsidRPr="00FC1604">
        <w:rPr>
          <w:rFonts w:ascii="Times New Roman" w:hAnsi="Times New Roman"/>
          <w:b/>
          <w:sz w:val="28"/>
          <w:szCs w:val="28"/>
        </w:rPr>
        <w:t xml:space="preserve">. </w:t>
      </w:r>
      <w:r w:rsidR="00404DB9" w:rsidRPr="006D638A">
        <w:rPr>
          <w:rFonts w:ascii="Times New Roman" w:hAnsi="Times New Roman"/>
          <w:sz w:val="28"/>
          <w:szCs w:val="28"/>
        </w:rPr>
        <w:t xml:space="preserve">Главное в программе  системный подход к формированию гражданской и патриотической позиции </w:t>
      </w:r>
      <w:r w:rsidR="00404DB9">
        <w:rPr>
          <w:rFonts w:ascii="Times New Roman" w:hAnsi="Times New Roman"/>
          <w:sz w:val="28"/>
          <w:szCs w:val="28"/>
        </w:rPr>
        <w:t>обучающегося</w:t>
      </w:r>
      <w:r w:rsidR="00404DB9" w:rsidRPr="006D638A">
        <w:rPr>
          <w:rFonts w:ascii="Times New Roman" w:hAnsi="Times New Roman"/>
          <w:sz w:val="28"/>
          <w:szCs w:val="28"/>
        </w:rPr>
        <w:t>, создание условий для самопо</w:t>
      </w:r>
      <w:r w:rsidR="00404DB9" w:rsidRPr="006D638A">
        <w:rPr>
          <w:rFonts w:ascii="Times New Roman" w:hAnsi="Times New Roman"/>
          <w:sz w:val="28"/>
          <w:szCs w:val="28"/>
        </w:rPr>
        <w:softHyphen/>
        <w:t>знания и самовоспитания, оптимальное использование педагогического потенциала социального окружения, т.е. через освоение</w:t>
      </w:r>
      <w:r w:rsidR="00404DB9">
        <w:rPr>
          <w:rFonts w:ascii="Times New Roman" w:hAnsi="Times New Roman"/>
          <w:sz w:val="28"/>
          <w:szCs w:val="28"/>
        </w:rPr>
        <w:t xml:space="preserve"> обучающимися</w:t>
      </w:r>
      <w:r w:rsidR="00404DB9" w:rsidRPr="006D638A">
        <w:rPr>
          <w:rFonts w:ascii="Times New Roman" w:hAnsi="Times New Roman"/>
          <w:sz w:val="28"/>
          <w:szCs w:val="28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404DB9" w:rsidRDefault="00404DB9" w:rsidP="003A582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Вид программы:</w:t>
      </w:r>
    </w:p>
    <w:p w:rsidR="007C0BBE" w:rsidRDefault="007C0BBE" w:rsidP="003A582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авторская.</w:t>
      </w:r>
    </w:p>
    <w:p w:rsidR="006D4EED" w:rsidRPr="00C27003" w:rsidRDefault="000E0A3D" w:rsidP="003A582F">
      <w:pPr>
        <w:spacing w:after="0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По программе 33</w:t>
      </w:r>
      <w:r w:rsidR="00DB4B74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часов</w:t>
      </w:r>
      <w:r w:rsidR="006D4EED" w:rsidRPr="006D4EED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в год. (1 час в неделю)</w:t>
      </w:r>
    </w:p>
    <w:p w:rsidR="007C0BBE" w:rsidRDefault="007C0BBE" w:rsidP="003A582F">
      <w:pPr>
        <w:shd w:val="clear" w:color="auto" w:fill="FFFFFF"/>
        <w:spacing w:after="0"/>
        <w:contextualSpacing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Новизна программы</w:t>
      </w:r>
      <w:r w:rsidRPr="00FC1604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404DB9" w:rsidRPr="00404DB9" w:rsidRDefault="00C27003" w:rsidP="003A582F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4DB9" w:rsidRPr="00404DB9">
        <w:rPr>
          <w:rFonts w:ascii="Times New Roman" w:hAnsi="Times New Roman"/>
          <w:sz w:val="28"/>
          <w:szCs w:val="28"/>
        </w:rPr>
        <w:t>Новизна и индивидуальность предлагаемой пр</w:t>
      </w:r>
      <w:r w:rsidR="000E0A3D">
        <w:rPr>
          <w:rFonts w:ascii="Times New Roman" w:hAnsi="Times New Roman"/>
          <w:sz w:val="28"/>
          <w:szCs w:val="28"/>
        </w:rPr>
        <w:t xml:space="preserve">ограммы заключается в том, что </w:t>
      </w:r>
      <w:r w:rsidR="00404DB9" w:rsidRPr="00404DB9">
        <w:rPr>
          <w:rFonts w:ascii="Times New Roman" w:hAnsi="Times New Roman"/>
          <w:sz w:val="28"/>
          <w:szCs w:val="28"/>
        </w:rPr>
        <w:t xml:space="preserve">данная программа рассчитана </w:t>
      </w:r>
      <w:proofErr w:type="gramStart"/>
      <w:r w:rsidR="00404DB9" w:rsidRPr="00404DB9">
        <w:rPr>
          <w:rFonts w:ascii="Times New Roman" w:hAnsi="Times New Roman"/>
          <w:sz w:val="28"/>
          <w:szCs w:val="28"/>
        </w:rPr>
        <w:t>на  обучающихся</w:t>
      </w:r>
      <w:proofErr w:type="gramEnd"/>
      <w:r w:rsidR="00404DB9" w:rsidRPr="00404DB9">
        <w:rPr>
          <w:rFonts w:ascii="Times New Roman" w:hAnsi="Times New Roman"/>
          <w:sz w:val="28"/>
          <w:szCs w:val="28"/>
        </w:rPr>
        <w:t xml:space="preserve"> начальной школы, в тесном взаимодействии с их родителями, городской общественностью.</w:t>
      </w:r>
    </w:p>
    <w:p w:rsidR="007C0BBE" w:rsidRPr="00FC1604" w:rsidRDefault="007C0BBE" w:rsidP="003A582F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Актуальность:</w:t>
      </w:r>
    </w:p>
    <w:p w:rsidR="007C0BBE" w:rsidRPr="00FC1604" w:rsidRDefault="007415A9" w:rsidP="003A582F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hAnsi="Times New Roman"/>
          <w:sz w:val="28"/>
          <w:szCs w:val="28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Педагогическая целесообразность</w:t>
      </w:r>
      <w:r w:rsidRPr="00FC1604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="007415A9" w:rsidRPr="00FC1604">
        <w:rPr>
          <w:rFonts w:ascii="Times New Roman" w:hAnsi="Times New Roman"/>
          <w:sz w:val="28"/>
          <w:szCs w:val="28"/>
        </w:rPr>
        <w:t xml:space="preserve"> данная программа предусматривает воспитание гражданина и патриота через изучение истории, культуры и природы.</w:t>
      </w:r>
    </w:p>
    <w:p w:rsidR="007C0BBE" w:rsidRPr="00FC1604" w:rsidRDefault="007C0BBE" w:rsidP="003A582F">
      <w:pPr>
        <w:spacing w:after="0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   Цель и задачи дополнительной образовательной программы: </w:t>
      </w:r>
    </w:p>
    <w:p w:rsidR="007C0BBE" w:rsidRPr="00FC1604" w:rsidRDefault="007C0BBE" w:rsidP="00C27003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    Цель программы: </w:t>
      </w:r>
      <w:r w:rsidR="00EB415D" w:rsidRPr="00FC1604">
        <w:rPr>
          <w:rFonts w:ascii="Times New Roman" w:hAnsi="Times New Roman"/>
          <w:sz w:val="28"/>
          <w:szCs w:val="28"/>
        </w:rPr>
        <w:t>формирование у ребёнка младшего школьного возраста</w:t>
      </w:r>
      <w:r w:rsidR="001C3F03">
        <w:rPr>
          <w:rFonts w:ascii="Times New Roman" w:hAnsi="Times New Roman"/>
          <w:sz w:val="28"/>
          <w:szCs w:val="28"/>
        </w:rPr>
        <w:t xml:space="preserve"> социально-</w:t>
      </w:r>
      <w:r w:rsidR="00EB415D" w:rsidRPr="00FC1604">
        <w:rPr>
          <w:rFonts w:ascii="Times New Roman" w:hAnsi="Times New Roman"/>
          <w:sz w:val="28"/>
          <w:szCs w:val="28"/>
        </w:rPr>
        <w:t>ценностных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знаний,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отношений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и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опыта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позитивного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преобразования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социального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 xml:space="preserve">мира на основе российских базовых национальных </w:t>
      </w:r>
      <w:r w:rsidR="00EB415D" w:rsidRPr="00FC1604">
        <w:rPr>
          <w:rFonts w:ascii="Times New Roman" w:hAnsi="Times New Roman"/>
          <w:sz w:val="28"/>
          <w:szCs w:val="28"/>
        </w:rPr>
        <w:lastRenderedPageBreak/>
        <w:t>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7C0BBE" w:rsidRPr="00FC1604" w:rsidRDefault="007C0BBE" w:rsidP="003A582F">
      <w:pPr>
        <w:pStyle w:val="a5"/>
        <w:spacing w:before="0" w:beforeAutospacing="0" w:after="0" w:afterAutospacing="0" w:line="276" w:lineRule="auto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FC1604">
        <w:rPr>
          <w:sz w:val="28"/>
          <w:szCs w:val="28"/>
        </w:rPr>
        <w:t xml:space="preserve">         </w:t>
      </w:r>
      <w:r w:rsidRPr="00FC1604">
        <w:rPr>
          <w:rFonts w:eastAsia="MS Mincho"/>
          <w:b/>
          <w:bCs/>
          <w:sz w:val="28"/>
          <w:szCs w:val="28"/>
          <w:lang w:eastAsia="ja-JP"/>
        </w:rPr>
        <w:t>Задачи:</w:t>
      </w: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Образовательные:</w:t>
      </w:r>
      <w:r w:rsidR="00A1589F"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 xml:space="preserve"> </w:t>
      </w: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 </w:t>
      </w:r>
      <w:r w:rsidR="00A1589F" w:rsidRPr="00FC1604">
        <w:rPr>
          <w:rFonts w:ascii="Times New Roman" w:hAnsi="Times New Roman"/>
          <w:sz w:val="28"/>
          <w:szCs w:val="28"/>
        </w:rPr>
        <w:t>ф</w:t>
      </w:r>
      <w:r w:rsidR="00EB415D" w:rsidRPr="00FC1604">
        <w:rPr>
          <w:rFonts w:ascii="Times New Roman" w:hAnsi="Times New Roman"/>
          <w:sz w:val="28"/>
          <w:szCs w:val="28"/>
        </w:rPr>
        <w:t>ормировать ценностное отношение к знаниям через интеллектуальную, поисковую и исследовательскую деятельность</w:t>
      </w:r>
      <w:r w:rsidR="00A1589F" w:rsidRPr="00FC1604">
        <w:rPr>
          <w:rFonts w:ascii="Times New Roman" w:hAnsi="Times New Roman"/>
          <w:sz w:val="28"/>
          <w:szCs w:val="28"/>
        </w:rPr>
        <w:t>, ф</w:t>
      </w:r>
      <w:r w:rsidR="00EB415D" w:rsidRPr="00FC1604">
        <w:rPr>
          <w:rFonts w:ascii="Times New Roman" w:hAnsi="Times New Roman"/>
          <w:sz w:val="28"/>
          <w:szCs w:val="28"/>
        </w:rPr>
        <w:t>ормировать лидерские качества и умение работать в команде.</w:t>
      </w:r>
    </w:p>
    <w:p w:rsidR="00A1589F" w:rsidRPr="00FC1604" w:rsidRDefault="007C0BBE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Развивающие: </w:t>
      </w:r>
      <w:r w:rsidR="00A1589F" w:rsidRPr="00FC1604">
        <w:rPr>
          <w:rFonts w:ascii="Times New Roman" w:hAnsi="Times New Roman"/>
          <w:sz w:val="28"/>
          <w:szCs w:val="28"/>
        </w:rPr>
        <w:t>р</w:t>
      </w:r>
      <w:r w:rsidR="00EB415D" w:rsidRPr="00FC1604">
        <w:rPr>
          <w:rFonts w:ascii="Times New Roman" w:hAnsi="Times New Roman"/>
          <w:sz w:val="28"/>
          <w:szCs w:val="28"/>
        </w:rPr>
        <w:t>азвивать творческие способности и эстетический вкус.</w:t>
      </w:r>
      <w:r w:rsidR="00EB415D"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 xml:space="preserve"> </w:t>
      </w: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Воспитательные</w:t>
      </w: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:</w:t>
      </w:r>
      <w:r w:rsidR="00A1589F" w:rsidRPr="00FC1604">
        <w:rPr>
          <w:rFonts w:ascii="Times New Roman" w:hAnsi="Times New Roman"/>
          <w:sz w:val="28"/>
          <w:szCs w:val="28"/>
        </w:rPr>
        <w:t xml:space="preserve"> воспитывать любовь и уважение к своей семье, своему народу, малой Родине, общности граждан нашей страны, России, </w:t>
      </w:r>
      <w:r w:rsidRPr="00FC16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89F" w:rsidRPr="00FC1604">
        <w:rPr>
          <w:rFonts w:ascii="Times New Roman" w:hAnsi="Times New Roman"/>
          <w:sz w:val="28"/>
          <w:szCs w:val="28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принадлежности, содействовать воспитанию экологической культуры и ответственного отношения к окружающему миру.</w:t>
      </w: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7C0BBE" w:rsidRPr="00C27003" w:rsidRDefault="007C0BBE" w:rsidP="003A582F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C27003">
        <w:rPr>
          <w:b/>
          <w:sz w:val="28"/>
          <w:szCs w:val="28"/>
        </w:rPr>
        <w:t>Рабочая программа составляется с учетом рабочей программы воспитания.</w:t>
      </w:r>
    </w:p>
    <w:p w:rsidR="007C0BBE" w:rsidRPr="003A582F" w:rsidRDefault="007C0BBE" w:rsidP="003A582F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  <w:shd w:val="clear" w:color="auto" w:fill="FFFFFF"/>
        </w:rPr>
      </w:pPr>
      <w:r w:rsidRPr="003A582F">
        <w:rPr>
          <w:sz w:val="28"/>
          <w:szCs w:val="28"/>
          <w:shd w:val="clear" w:color="auto" w:fill="FFFFFF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C0BBE" w:rsidRPr="00FC1604" w:rsidRDefault="007C0BBE" w:rsidP="003A582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7C0BBE" w:rsidRPr="00FC1604" w:rsidRDefault="007C0BBE" w:rsidP="003A582F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Отличительные особенности данной дополнительной образовательной программы:</w:t>
      </w:r>
    </w:p>
    <w:p w:rsidR="001126ED" w:rsidRPr="00FC1604" w:rsidRDefault="001126ED" w:rsidP="003A58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:rsidR="001126ED" w:rsidRPr="00FC1604" w:rsidRDefault="001126ED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 в комплексном подходе к содержанию и объединению нескольких разделов патриотического воспитания;</w:t>
      </w:r>
    </w:p>
    <w:p w:rsidR="001126ED" w:rsidRPr="00FC1604" w:rsidRDefault="001126ED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 использование технологии дифференцированного обучения;</w:t>
      </w:r>
    </w:p>
    <w:p w:rsidR="007C0BBE" w:rsidRPr="00DB4B74" w:rsidRDefault="001126ED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 приобщение воспитанников к проектно-</w:t>
      </w:r>
      <w:proofErr w:type="gramStart"/>
      <w:r w:rsidRPr="00FC1604">
        <w:rPr>
          <w:rFonts w:ascii="Times New Roman" w:hAnsi="Times New Roman"/>
          <w:sz w:val="28"/>
          <w:szCs w:val="28"/>
        </w:rPr>
        <w:t>исследовательской  деятельности</w:t>
      </w:r>
      <w:proofErr w:type="gramEnd"/>
      <w:r w:rsidRPr="00FC1604">
        <w:rPr>
          <w:rFonts w:ascii="Times New Roman" w:hAnsi="Times New Roman"/>
          <w:sz w:val="28"/>
          <w:szCs w:val="28"/>
        </w:rPr>
        <w:t>.</w:t>
      </w: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FC1604">
        <w:rPr>
          <w:rFonts w:ascii="Times New Roman" w:hAnsi="Times New Roman"/>
          <w:b/>
          <w:iCs/>
          <w:sz w:val="28"/>
          <w:szCs w:val="28"/>
        </w:rPr>
        <w:t xml:space="preserve">В процессе занятий используются различные </w:t>
      </w:r>
      <w:proofErr w:type="gramStart"/>
      <w:r w:rsidRPr="00FC1604">
        <w:rPr>
          <w:rFonts w:ascii="Times New Roman" w:hAnsi="Times New Roman"/>
          <w:b/>
          <w:iCs/>
          <w:sz w:val="28"/>
          <w:szCs w:val="28"/>
        </w:rPr>
        <w:t>формы :</w:t>
      </w:r>
      <w:proofErr w:type="gramEnd"/>
    </w:p>
    <w:p w:rsidR="00EC2923" w:rsidRPr="00FC1604" w:rsidRDefault="00EC2923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-репродуктивно-поисковые - с элементами нестандартных приемов;</w:t>
      </w:r>
    </w:p>
    <w:p w:rsidR="00EC2923" w:rsidRPr="00FC1604" w:rsidRDefault="00EC2923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-дифференцированно-групповая (организация групп обучающихся с различными учебными возможностями);</w:t>
      </w:r>
    </w:p>
    <w:p w:rsidR="00EC2923" w:rsidRPr="00FC1604" w:rsidRDefault="00EC2923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-индивидуализированная (обучающиеся  выполняют задания, соответствующие их учебным возможностям).</w:t>
      </w:r>
    </w:p>
    <w:p w:rsidR="00EC2923" w:rsidRPr="00FC1604" w:rsidRDefault="00EC2923" w:rsidP="003A58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lastRenderedPageBreak/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</w:p>
    <w:p w:rsidR="007C0BBE" w:rsidRPr="00FC1604" w:rsidRDefault="007C0BBE" w:rsidP="003A582F">
      <w:pPr>
        <w:pStyle w:val="a5"/>
        <w:spacing w:before="0" w:beforeAutospacing="0" w:after="0" w:afterAutospacing="0" w:line="276" w:lineRule="auto"/>
        <w:ind w:left="1440"/>
        <w:contextualSpacing/>
        <w:jc w:val="both"/>
        <w:rPr>
          <w:rStyle w:val="a3"/>
          <w:bCs/>
          <w:sz w:val="28"/>
          <w:szCs w:val="28"/>
        </w:rPr>
      </w:pPr>
      <w:r w:rsidRPr="00FC1604">
        <w:rPr>
          <w:rStyle w:val="a3"/>
          <w:bCs/>
          <w:sz w:val="28"/>
          <w:szCs w:val="28"/>
        </w:rPr>
        <w:t>Планируемые результаты</w:t>
      </w:r>
    </w:p>
    <w:p w:rsidR="00F777B0" w:rsidRPr="00FC1604" w:rsidRDefault="00F777B0" w:rsidP="003A582F">
      <w:pPr>
        <w:spacing w:after="0"/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Данная программа ориентирована на формирование и развитие следующих универсальных учебных действий:</w:t>
      </w:r>
    </w:p>
    <w:p w:rsidR="00F777B0" w:rsidRPr="00FC1604" w:rsidRDefault="00F777B0" w:rsidP="003A582F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Личностные универсальные учебные действия: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готовность к саморазвитию и к самообразованию;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потребность в самовыражении;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формирование ответственного отношения к  порученному делу;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развития опыта участия в социально значимом труде;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уважительное отношение к иному мнению;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оптимизм в восприятии мира;</w:t>
      </w:r>
    </w:p>
    <w:p w:rsidR="00F777B0" w:rsidRPr="00FC1604" w:rsidRDefault="00F777B0" w:rsidP="003A58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позитивная моральная самооценка.</w:t>
      </w:r>
    </w:p>
    <w:p w:rsidR="00F777B0" w:rsidRPr="00FC1604" w:rsidRDefault="00F777B0" w:rsidP="003A582F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действия: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целеполагание, включая постановку новых целей;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определять проблемные ситуации;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определять пути решения проблемы, прогнозировать результат;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составлять план работы;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планировать пути достижения целей, поиска информации;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адекватно, самостоятельно оценивать правильность выполнения задания и вносить необходимые коррективы;</w:t>
      </w:r>
    </w:p>
    <w:p w:rsidR="00F777B0" w:rsidRPr="00FC1604" w:rsidRDefault="00F777B0" w:rsidP="003A582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распределять время и контролировать его, умение осуществлять контроль.</w:t>
      </w:r>
    </w:p>
    <w:p w:rsidR="00F777B0" w:rsidRPr="00FC1604" w:rsidRDefault="00F777B0" w:rsidP="003A582F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действия: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устанавливать причинно-следственные связи;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строить логическое рассуждение;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lastRenderedPageBreak/>
        <w:t>умение определять необходимые ресурсы для решения поставленной задачи;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сравнение, выбирать основания и критерии;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расширенный поиск информации с использованием ресурсов библиотек и Интернета;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создавать и преобразовывать информацию для решения задач;</w:t>
      </w:r>
    </w:p>
    <w:p w:rsidR="00F777B0" w:rsidRPr="00FC1604" w:rsidRDefault="00F777B0" w:rsidP="003A582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представлять, информацию для других.</w:t>
      </w:r>
    </w:p>
    <w:p w:rsidR="00F777B0" w:rsidRPr="00FC1604" w:rsidRDefault="00F777B0" w:rsidP="003A582F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действия: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работать в группе, устанавливать рабочие отношения;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планировать сотрудничество со сверстниками, определять цели и функции воспитанников;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высказывать собственное мнение, координировать его с позициями всех участников при выработке  общего решения;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адекватно использовать речь в ходе своей деятельности;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вступать в диалог, участвовать в коллективном обсуждении;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сравнивать разные точки зрения;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овладение устной и письменной речью, специфической для данной образовательной программы;</w:t>
      </w:r>
    </w:p>
    <w:p w:rsidR="00F777B0" w:rsidRPr="00FC1604" w:rsidRDefault="00F777B0" w:rsidP="003A58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взаимный контроль и оказывать в сотрудничестве необходимую взаимопомощь.</w:t>
      </w:r>
    </w:p>
    <w:p w:rsidR="00F777B0" w:rsidRPr="00FC1604" w:rsidRDefault="00F777B0" w:rsidP="003A582F">
      <w:pPr>
        <w:pStyle w:val="a5"/>
        <w:spacing w:before="0" w:beforeAutospacing="0" w:after="0" w:afterAutospacing="0" w:line="276" w:lineRule="auto"/>
        <w:ind w:left="1440"/>
        <w:contextualSpacing/>
        <w:jc w:val="both"/>
        <w:rPr>
          <w:rStyle w:val="a3"/>
          <w:bCs/>
          <w:sz w:val="28"/>
          <w:szCs w:val="28"/>
        </w:rPr>
      </w:pPr>
    </w:p>
    <w:p w:rsidR="007C0BBE" w:rsidRPr="00FC1604" w:rsidRDefault="007C0BBE" w:rsidP="003A582F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C1604">
        <w:rPr>
          <w:b/>
          <w:bCs/>
          <w:i/>
          <w:i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9B5145" w:rsidRPr="00FC1604" w:rsidRDefault="009B5145" w:rsidP="003A582F">
      <w:pPr>
        <w:pStyle w:val="ae"/>
        <w:numPr>
          <w:ilvl w:val="0"/>
          <w:numId w:val="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</w:t>
      </w:r>
      <w:r w:rsidRPr="00FC1604">
        <w:rPr>
          <w:rFonts w:ascii="Times New Roman" w:hAnsi="Times New Roman"/>
          <w:sz w:val="28"/>
          <w:szCs w:val="28"/>
        </w:rPr>
        <w:lastRenderedPageBreak/>
        <w:t>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9B5145" w:rsidRPr="00FC1604" w:rsidRDefault="009B5145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145" w:rsidRPr="00FC1604" w:rsidRDefault="009B5145" w:rsidP="003A582F">
      <w:pPr>
        <w:pStyle w:val="ae"/>
        <w:numPr>
          <w:ilvl w:val="0"/>
          <w:numId w:val="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применять в жизни позитивный опыт, полученный в результате участия в различных видах внеурочной деятельности (принимает участие в жизни класса, </w:t>
      </w:r>
      <w:proofErr w:type="spellStart"/>
      <w:r w:rsidRPr="00FC1604">
        <w:rPr>
          <w:rFonts w:ascii="Times New Roman" w:hAnsi="Times New Roman"/>
          <w:sz w:val="28"/>
          <w:szCs w:val="28"/>
        </w:rPr>
        <w:t>общеобразо-вательной</w:t>
      </w:r>
      <w:proofErr w:type="spellEnd"/>
      <w:r w:rsidRPr="00FC1604">
        <w:rPr>
          <w:rFonts w:ascii="Times New Roman" w:hAnsi="Times New Roman"/>
          <w:sz w:val="28"/>
          <w:szCs w:val="28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r w:rsidR="00DB4B74">
        <w:rPr>
          <w:rFonts w:ascii="Times New Roman" w:hAnsi="Times New Roman"/>
          <w:sz w:val="28"/>
          <w:szCs w:val="28"/>
        </w:rPr>
        <w:t xml:space="preserve"> </w:t>
      </w:r>
      <w:r w:rsidRPr="00FC1604">
        <w:rPr>
          <w:rFonts w:ascii="Times New Roman" w:hAnsi="Times New Roman"/>
          <w:sz w:val="28"/>
          <w:szCs w:val="28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9B5145" w:rsidRPr="00FC1604" w:rsidRDefault="009B5145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145" w:rsidRPr="00FC1604" w:rsidRDefault="009B5145" w:rsidP="003A582F">
      <w:pPr>
        <w:pStyle w:val="ae"/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7C0BBE" w:rsidRPr="00FC1604" w:rsidRDefault="007C0BBE" w:rsidP="003A582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FC1604">
        <w:rPr>
          <w:b/>
          <w:bCs/>
          <w:sz w:val="28"/>
          <w:szCs w:val="28"/>
        </w:rPr>
        <w:t>Формы подведения итогов реализации дополнительной образовательной программы:</w:t>
      </w:r>
    </w:p>
    <w:p w:rsidR="00A765D5" w:rsidRPr="00FC1604" w:rsidRDefault="00A765D5" w:rsidP="003A5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lastRenderedPageBreak/>
        <w:t>Для оценки результативности дополнительной общеоб</w:t>
      </w:r>
      <w:r w:rsidR="00DB4B74">
        <w:rPr>
          <w:rFonts w:ascii="Times New Roman" w:hAnsi="Times New Roman"/>
          <w:color w:val="000000"/>
          <w:sz w:val="28"/>
          <w:szCs w:val="28"/>
        </w:rPr>
        <w:t>разовательной (общеразвивающей)</w:t>
      </w:r>
      <w:r w:rsidRPr="00FC1604">
        <w:rPr>
          <w:rFonts w:ascii="Times New Roman" w:hAnsi="Times New Roman"/>
          <w:color w:val="000000"/>
          <w:sz w:val="28"/>
          <w:szCs w:val="28"/>
        </w:rPr>
        <w:t xml:space="preserve"> программы «Орлята» применяются входящий, текущий, промежуточный и итоговый виды контроля.</w:t>
      </w:r>
      <w:r w:rsidR="00DB4B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604">
        <w:rPr>
          <w:rFonts w:ascii="Times New Roman" w:hAnsi="Times New Roman"/>
          <w:color w:val="000000"/>
          <w:sz w:val="28"/>
          <w:szCs w:val="28"/>
        </w:rPr>
        <w:t>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обучающимися. Формы оценки – анкетирование, собеседование.</w:t>
      </w:r>
    </w:p>
    <w:p w:rsidR="00A765D5" w:rsidRPr="00FC1604" w:rsidRDefault="00A765D5" w:rsidP="003A5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 xml:space="preserve"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 </w:t>
      </w:r>
    </w:p>
    <w:p w:rsidR="00A765D5" w:rsidRPr="00FC1604" w:rsidRDefault="00A765D5" w:rsidP="003A5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:rsidR="00A765D5" w:rsidRPr="00FC1604" w:rsidRDefault="00A765D5" w:rsidP="003A5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:rsidR="007C0BBE" w:rsidRPr="00FC1604" w:rsidRDefault="007C0BBE" w:rsidP="003A582F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Оценочные материалы:</w:t>
      </w:r>
    </w:p>
    <w:p w:rsidR="007C0BBE" w:rsidRPr="00FC1604" w:rsidRDefault="007C0BBE" w:rsidP="003A582F">
      <w:pPr>
        <w:tabs>
          <w:tab w:val="left" w:pos="180"/>
        </w:tabs>
        <w:spacing w:after="0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 период реализации программы предусмотрены творческие отчеты о проделанной работе</w:t>
      </w:r>
      <w:r w:rsidR="009B5145" w:rsidRPr="00FC1604">
        <w:rPr>
          <w:rFonts w:ascii="Times New Roman" w:hAnsi="Times New Roman"/>
          <w:sz w:val="28"/>
          <w:szCs w:val="28"/>
        </w:rPr>
        <w:t>: конкурсные программы</w:t>
      </w:r>
      <w:r w:rsidRPr="00FC1604">
        <w:rPr>
          <w:rFonts w:ascii="Times New Roman" w:hAnsi="Times New Roman"/>
          <w:sz w:val="28"/>
          <w:szCs w:val="28"/>
        </w:rPr>
        <w:t>,</w:t>
      </w:r>
      <w:r w:rsidR="00462737">
        <w:rPr>
          <w:rFonts w:ascii="Times New Roman" w:hAnsi="Times New Roman"/>
          <w:sz w:val="28"/>
          <w:szCs w:val="28"/>
        </w:rPr>
        <w:t xml:space="preserve"> викторины</w:t>
      </w:r>
      <w:r w:rsidRPr="00FC1604">
        <w:rPr>
          <w:rFonts w:ascii="Times New Roman" w:hAnsi="Times New Roman"/>
          <w:sz w:val="28"/>
          <w:szCs w:val="28"/>
        </w:rPr>
        <w:t xml:space="preserve">, открытые занятия. </w:t>
      </w:r>
      <w:proofErr w:type="gramStart"/>
      <w:r w:rsidRPr="00FC1604">
        <w:rPr>
          <w:rFonts w:ascii="Times New Roman" w:hAnsi="Times New Roman"/>
          <w:sz w:val="28"/>
          <w:szCs w:val="28"/>
        </w:rPr>
        <w:t>Учащиеся  проходят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аттестацию в форме тестирования в устной форме по выявлению уровня знаний, умений и навыков по завершении изучения каждого раздела програ</w:t>
      </w:r>
      <w:r w:rsidR="00DB4B74">
        <w:rPr>
          <w:rFonts w:ascii="Times New Roman" w:hAnsi="Times New Roman"/>
          <w:sz w:val="28"/>
          <w:szCs w:val="28"/>
        </w:rPr>
        <w:t>ммы</w:t>
      </w:r>
      <w:r w:rsidRPr="00FC1604">
        <w:rPr>
          <w:rFonts w:ascii="Times New Roman" w:hAnsi="Times New Roman"/>
          <w:sz w:val="28"/>
          <w:szCs w:val="28"/>
        </w:rPr>
        <w:t>.</w:t>
      </w:r>
    </w:p>
    <w:p w:rsidR="007C0BBE" w:rsidRPr="00FC1604" w:rsidRDefault="007C0BBE" w:rsidP="003A582F">
      <w:pPr>
        <w:pStyle w:val="1"/>
        <w:tabs>
          <w:tab w:val="left" w:pos="8430"/>
        </w:tabs>
        <w:spacing w:line="276" w:lineRule="auto"/>
        <w:ind w:right="-143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604">
        <w:rPr>
          <w:rFonts w:ascii="Times New Roman" w:hAnsi="Times New Roman"/>
          <w:b/>
          <w:sz w:val="28"/>
          <w:szCs w:val="28"/>
          <w:lang w:eastAsia="ru-RU"/>
        </w:rPr>
        <w:t>Критерии оценки:</w:t>
      </w:r>
    </w:p>
    <w:p w:rsidR="007C0BBE" w:rsidRPr="00FC1604" w:rsidRDefault="007C0BBE" w:rsidP="003A5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Результат диагностики заносится в лист оценки до</w:t>
      </w:r>
      <w:r w:rsidR="00DB4B74">
        <w:rPr>
          <w:rFonts w:ascii="Times New Roman" w:hAnsi="Times New Roman"/>
          <w:sz w:val="28"/>
          <w:szCs w:val="28"/>
        </w:rPr>
        <w:t>стижений учащихся</w:t>
      </w:r>
      <w:r w:rsidRPr="00FC1604">
        <w:rPr>
          <w:rFonts w:ascii="Times New Roman" w:hAnsi="Times New Roman"/>
          <w:sz w:val="28"/>
          <w:szCs w:val="28"/>
        </w:rPr>
        <w:t>.</w:t>
      </w:r>
    </w:p>
    <w:p w:rsidR="007C0BBE" w:rsidRPr="00FC1604" w:rsidRDefault="007C0BBE" w:rsidP="003A582F">
      <w:pPr>
        <w:pStyle w:val="msonormalcxsplast"/>
        <w:spacing w:before="0" w:beforeAutospacing="0" w:after="0" w:afterAutospacing="0" w:line="276" w:lineRule="auto"/>
        <w:ind w:right="-2" w:firstLine="540"/>
        <w:contextualSpacing/>
        <w:jc w:val="both"/>
        <w:rPr>
          <w:sz w:val="28"/>
          <w:szCs w:val="28"/>
        </w:rPr>
      </w:pPr>
      <w:r w:rsidRPr="00FC1604">
        <w:rPr>
          <w:sz w:val="28"/>
          <w:szCs w:val="28"/>
        </w:rPr>
        <w:t xml:space="preserve"> Условные обозначения сокращений:</w:t>
      </w:r>
    </w:p>
    <w:p w:rsidR="007C0BBE" w:rsidRPr="00FC1604" w:rsidRDefault="007C0BBE" w:rsidP="003A582F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C1604">
        <w:rPr>
          <w:sz w:val="28"/>
          <w:szCs w:val="28"/>
        </w:rPr>
        <w:t xml:space="preserve"> «∆» – </w:t>
      </w:r>
      <w:r w:rsidRPr="00FC1604">
        <w:rPr>
          <w:b/>
          <w:bCs/>
          <w:kern w:val="24"/>
          <w:sz w:val="28"/>
          <w:szCs w:val="28"/>
        </w:rPr>
        <w:t>достаточный уровень –</w:t>
      </w:r>
      <w:r w:rsidRPr="00FC1604">
        <w:rPr>
          <w:kern w:val="24"/>
          <w:sz w:val="28"/>
          <w:szCs w:val="28"/>
        </w:rPr>
        <w:t xml:space="preserve"> учащийся овладел не в полной мере знаниями, умениями и навыками, предусмотренными программой, испытывает серьезные затруднения при выполнении практических занятий, выполняет лишь простейшие практические задания;</w:t>
      </w:r>
    </w:p>
    <w:p w:rsidR="007C0BBE" w:rsidRPr="00FC1604" w:rsidRDefault="007C0BBE" w:rsidP="003A582F">
      <w:pPr>
        <w:pStyle w:val="a5"/>
        <w:tabs>
          <w:tab w:val="left" w:pos="7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C1604">
        <w:rPr>
          <w:sz w:val="28"/>
          <w:szCs w:val="28"/>
        </w:rPr>
        <w:lastRenderedPageBreak/>
        <w:t xml:space="preserve">«□» – </w:t>
      </w:r>
      <w:r w:rsidRPr="00FC1604">
        <w:rPr>
          <w:b/>
          <w:sz w:val="28"/>
          <w:szCs w:val="28"/>
        </w:rPr>
        <w:t>средний уровень</w:t>
      </w:r>
      <w:r w:rsidRPr="00FC1604">
        <w:rPr>
          <w:sz w:val="28"/>
          <w:szCs w:val="28"/>
        </w:rPr>
        <w:t xml:space="preserve"> </w:t>
      </w:r>
      <w:r w:rsidRPr="00FC1604">
        <w:rPr>
          <w:kern w:val="24"/>
          <w:sz w:val="28"/>
          <w:szCs w:val="28"/>
        </w:rPr>
        <w:t>у учащихся объем усвоенных умений и навыков достаточно высок, практические занятия выполняет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:rsidR="003A582F" w:rsidRPr="00C27003" w:rsidRDefault="007C0BBE" w:rsidP="00C27003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hAnsi="Times New Roman"/>
          <w:sz w:val="28"/>
          <w:szCs w:val="28"/>
        </w:rPr>
        <w:t>«</w:t>
      </w:r>
      <w:proofErr w:type="gramStart"/>
      <w:r w:rsidRPr="00FC1604">
        <w:rPr>
          <w:rFonts w:ascii="Times New Roman" w:hAnsi="Times New Roman"/>
          <w:sz w:val="28"/>
          <w:szCs w:val="28"/>
        </w:rPr>
        <w:t>○»–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</w:t>
      </w:r>
      <w:r w:rsidRPr="00FC1604">
        <w:rPr>
          <w:rFonts w:ascii="Times New Roman" w:hAnsi="Times New Roman"/>
          <w:b/>
          <w:bCs/>
          <w:kern w:val="24"/>
          <w:sz w:val="28"/>
          <w:szCs w:val="28"/>
        </w:rPr>
        <w:t>высокий уровень</w:t>
      </w:r>
      <w:r w:rsidRPr="00FC1604">
        <w:rPr>
          <w:rFonts w:ascii="Times New Roman" w:hAnsi="Times New Roman"/>
          <w:kern w:val="24"/>
          <w:sz w:val="28"/>
          <w:szCs w:val="28"/>
        </w:rPr>
        <w:t xml:space="preserve"> – учащийся овладел практически всеми умениями и навыками, предусмотренными программой, самостоятельно работает со специальным оборудованием, не испытывает особых затруднений, практические задания выполняет с элементами творчества, проводит объективный анализ результатов своей деятельности в объединении, проявляет творческий подход при выполнении заданий</w:t>
      </w:r>
    </w:p>
    <w:p w:rsidR="003A582F" w:rsidRDefault="003A582F" w:rsidP="003A582F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7C0BBE" w:rsidRPr="009B5CCC" w:rsidRDefault="009B5CCC" w:rsidP="009B5CCC">
      <w:pPr>
        <w:pStyle w:val="a5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C0BBE" w:rsidRPr="00FC1604">
        <w:rPr>
          <w:b/>
          <w:sz w:val="28"/>
          <w:szCs w:val="28"/>
        </w:rPr>
        <w:t>Учебный план</w:t>
      </w:r>
    </w:p>
    <w:p w:rsidR="009D45CA" w:rsidRPr="00FC1604" w:rsidRDefault="009D45CA" w:rsidP="003A5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29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490"/>
        <w:gridCol w:w="1370"/>
      </w:tblGrid>
      <w:tr w:rsidR="009D45CA" w:rsidRPr="00FC1604" w:rsidTr="00C27003">
        <w:trPr>
          <w:trHeight w:val="869"/>
        </w:trPr>
        <w:tc>
          <w:tcPr>
            <w:tcW w:w="1134" w:type="dxa"/>
          </w:tcPr>
          <w:p w:rsidR="009D45CA" w:rsidRPr="00FC1604" w:rsidRDefault="009D45CA" w:rsidP="003A582F">
            <w:pPr>
              <w:spacing w:after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9D45CA" w:rsidRPr="00FC1604" w:rsidRDefault="009D45CA" w:rsidP="003A582F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0490" w:type="dxa"/>
          </w:tcPr>
          <w:p w:rsidR="009D45CA" w:rsidRPr="00FC1604" w:rsidRDefault="009D45CA" w:rsidP="003A582F">
            <w:pPr>
              <w:spacing w:after="0"/>
              <w:ind w:right="178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9D45CA" w:rsidRPr="00FC1604" w:rsidRDefault="009D45CA" w:rsidP="003A582F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1485"/>
                <w:tab w:val="left" w:pos="3675"/>
              </w:tabs>
              <w:spacing w:after="0"/>
              <w:ind w:left="34" w:right="34" w:hanging="34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9D45CA" w:rsidRPr="00FC1604" w:rsidRDefault="00E5097E" w:rsidP="003A582F">
            <w:pPr>
              <w:tabs>
                <w:tab w:val="left" w:pos="3675"/>
              </w:tabs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2B2F89">
              <w:rPr>
                <w:sz w:val="28"/>
                <w:szCs w:val="28"/>
                <w:lang w:eastAsia="ru-RU"/>
              </w:rPr>
              <w:t xml:space="preserve"> 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1485"/>
                <w:tab w:val="left" w:pos="3675"/>
              </w:tabs>
              <w:spacing w:after="0"/>
              <w:ind w:left="34" w:right="34" w:hanging="34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9D45CA" w:rsidRPr="00FC1604" w:rsidRDefault="003A582F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9D45CA" w:rsidRPr="00FC1604" w:rsidRDefault="002B2F89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9D45CA" w:rsidRPr="00FC1604" w:rsidRDefault="003A582F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9D45CA" w:rsidRPr="00FC1604" w:rsidRDefault="002B2F89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9D45CA" w:rsidRPr="00FC1604" w:rsidRDefault="00DB4B74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9D45CA" w:rsidRPr="00FC1604" w:rsidRDefault="00E5097E" w:rsidP="003A58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  <w:tr w:rsidR="009D45CA" w:rsidRPr="00FC1604" w:rsidTr="00C27003">
        <w:tc>
          <w:tcPr>
            <w:tcW w:w="1134" w:type="dxa"/>
          </w:tcPr>
          <w:p w:rsidR="009D45CA" w:rsidRPr="00FC1604" w:rsidRDefault="009D45CA" w:rsidP="003A582F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</w:tcPr>
          <w:p w:rsidR="009D45CA" w:rsidRPr="00FC1604" w:rsidRDefault="009D45CA" w:rsidP="003A582F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9D45CA" w:rsidRPr="00FC1604" w:rsidRDefault="009B5CCC" w:rsidP="003A582F">
            <w:pPr>
              <w:tabs>
                <w:tab w:val="left" w:pos="3675"/>
              </w:tabs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9318E">
              <w:rPr>
                <w:sz w:val="28"/>
                <w:szCs w:val="28"/>
                <w:lang w:eastAsia="ru-RU"/>
              </w:rPr>
              <w:t>ч</w:t>
            </w:r>
          </w:p>
        </w:tc>
      </w:tr>
    </w:tbl>
    <w:p w:rsidR="007C0BBE" w:rsidRPr="003A582F" w:rsidRDefault="007C0BBE" w:rsidP="003A582F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5CCC" w:rsidRDefault="009B5CCC" w:rsidP="003A582F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3A582F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9B5CCC">
        <w:rPr>
          <w:rFonts w:ascii="Times New Roman" w:hAnsi="Times New Roman"/>
          <w:b/>
          <w:spacing w:val="-2"/>
          <w:sz w:val="28"/>
          <w:szCs w:val="28"/>
        </w:rPr>
        <w:t xml:space="preserve">1. Трек «Орлёнок – Лидер»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C1604">
        <w:rPr>
          <w:rFonts w:ascii="Times New Roman" w:hAnsi="Times New Roman"/>
          <w:spacing w:val="-2"/>
          <w:sz w:val="28"/>
          <w:szCs w:val="28"/>
        </w:rPr>
        <w:t>Ценности, значимые качества трека: дружба, команда.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C1604">
        <w:rPr>
          <w:rFonts w:ascii="Times New Roman" w:hAnsi="Times New Roman"/>
          <w:spacing w:val="-2"/>
          <w:sz w:val="28"/>
          <w:szCs w:val="28"/>
        </w:rPr>
        <w:lastRenderedPageBreak/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FC1604">
        <w:rPr>
          <w:rFonts w:ascii="Times New Roman" w:hAnsi="Times New Roman"/>
          <w:spacing w:val="-2"/>
          <w:sz w:val="28"/>
          <w:szCs w:val="28"/>
        </w:rPr>
        <w:t>микрогруппы</w:t>
      </w:r>
      <w:proofErr w:type="spellEnd"/>
      <w:r w:rsidRPr="00FC1604">
        <w:rPr>
          <w:rFonts w:ascii="Times New Roman" w:hAnsi="Times New Roman"/>
          <w:spacing w:val="-2"/>
          <w:sz w:val="28"/>
          <w:szCs w:val="28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2. Трек «Орлёнок – Эрудит»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познание.</w:t>
      </w:r>
      <w:r w:rsidRPr="00FC1604">
        <w:rPr>
          <w:rFonts w:ascii="Times New Roman" w:hAnsi="Times New Roman"/>
          <w:sz w:val="28"/>
          <w:szCs w:val="28"/>
        </w:rPr>
        <w:tab/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3. Трек «Орлёнок – Мастер»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Ценности, значимые качества трека: познание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4. Трек «Орлёнок – Доброволец»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милосердие, доброта, забота.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 имеющемуся социальному опыту детей в любое время учебного года.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5. Трек «Орлёнок – Спортсмен»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здоровый образ жизни.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lastRenderedPageBreak/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6. Трек «Орлёнок – Эколог»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природа, Родина.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посадками деревьев, уборке мусора в рамках экологического субботника.</w:t>
      </w:r>
    </w:p>
    <w:p w:rsidR="00987342" w:rsidRPr="009B5CCC" w:rsidRDefault="00987342" w:rsidP="003A582F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5CCC">
        <w:rPr>
          <w:rFonts w:ascii="Times New Roman" w:hAnsi="Times New Roman"/>
          <w:b/>
          <w:sz w:val="28"/>
          <w:szCs w:val="28"/>
        </w:rPr>
        <w:t xml:space="preserve">7. Трек «Орлёнок – Хранитель исторической памяти» 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семья, Родина.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Основная смысловая нагрузка трека: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Я – хранитель традиций своей семьи.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Мы (класс) – хранители своих достижений.</w:t>
      </w:r>
    </w:p>
    <w:p w:rsidR="00987342" w:rsidRPr="00FC1604" w:rsidRDefault="00987342" w:rsidP="003A582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Я/Мы – хранители исторической памяти своей страны.</w:t>
      </w:r>
    </w:p>
    <w:p w:rsidR="007C0BBE" w:rsidRPr="00FC1604" w:rsidRDefault="00987342" w:rsidP="003A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8. Подведение итогов </w:t>
      </w:r>
    </w:p>
    <w:p w:rsidR="007C0BBE" w:rsidRPr="00FC1604" w:rsidRDefault="007C0BBE" w:rsidP="003A582F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Методическое обеспечение программы</w:t>
      </w:r>
    </w:p>
    <w:p w:rsidR="007C0BBE" w:rsidRPr="00FC1604" w:rsidRDefault="007C0BBE" w:rsidP="003A582F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Методы, в основе которых лежит способ организации занятия:</w:t>
      </w:r>
    </w:p>
    <w:p w:rsidR="007C0BBE" w:rsidRPr="00FC1604" w:rsidRDefault="007C0BBE" w:rsidP="003A582F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словесный (устное изложение, беседа, рассказ, лекция и т.д.);</w:t>
      </w:r>
    </w:p>
    <w:p w:rsidR="007C0BBE" w:rsidRPr="00FC1604" w:rsidRDefault="007C0BBE" w:rsidP="003A582F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наглядный (показ  презентаций,  иллюстраций, готовых работ);</w:t>
      </w:r>
    </w:p>
    <w:p w:rsidR="007C0BBE" w:rsidRPr="00FC1604" w:rsidRDefault="007C0BBE" w:rsidP="003A582F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наблюдение;</w:t>
      </w:r>
    </w:p>
    <w:p w:rsidR="007C0BBE" w:rsidRPr="00FC1604" w:rsidRDefault="007C0BBE" w:rsidP="003A582F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показ (выполнение педагогом), работа по образцу;</w:t>
      </w:r>
    </w:p>
    <w:p w:rsidR="007C0BBE" w:rsidRPr="00FC1604" w:rsidRDefault="007C0BBE" w:rsidP="003A582F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практический (выполнение работ по технологическим картам, схемам и др.).</w:t>
      </w:r>
      <w:r w:rsidRPr="00FC1604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ab/>
      </w:r>
    </w:p>
    <w:p w:rsidR="007C0BBE" w:rsidRPr="00FC1604" w:rsidRDefault="007C0BBE" w:rsidP="003A582F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Методы, в основе которых лежит уровень деятельности детей: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объяснительно-иллюстративный (дети воспринимают и усваивают готовую информацию);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репродуктивный (учащиеся воспроизводят полученные знания и освоенные  способы деятельности поставленной задачи совместно с педагогом);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исследовательский (самостоятельная творческая работа учащихся).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Методы, в основе которых лежит форма организации деятельности</w:t>
      </w:r>
      <w:r w:rsidRPr="00FC1604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 </w:t>
      </w: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учащихся на занятиях: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фронтальный (одновременная работа со всеми учащимися);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индивидуально-фронтальный (чередование индивидуальных и фронтальных форм работы);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  групповой   (организация работы в группах);</w:t>
      </w:r>
    </w:p>
    <w:p w:rsidR="007C0BBE" w:rsidRPr="00FC1604" w:rsidRDefault="007C0BBE" w:rsidP="003A582F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индивидуальный (индивидуальное выполнение заданий, решение проблем).</w:t>
      </w:r>
    </w:p>
    <w:p w:rsidR="007C0BBE" w:rsidRPr="00FC1604" w:rsidRDefault="007C0BBE" w:rsidP="003A582F">
      <w:pPr>
        <w:shd w:val="clear" w:color="auto" w:fill="FFFFFF"/>
        <w:spacing w:after="0"/>
        <w:ind w:left="720" w:right="43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   Учебно-методическое обеспечение и техническое оснащение:</w:t>
      </w:r>
    </w:p>
    <w:p w:rsidR="007C0BBE" w:rsidRPr="00FC1604" w:rsidRDefault="007C0BBE" w:rsidP="003A582F">
      <w:pPr>
        <w:shd w:val="clear" w:color="auto" w:fill="FFFFFF"/>
        <w:spacing w:after="0"/>
        <w:ind w:left="72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Для организации качественных занятий необходимо:</w:t>
      </w:r>
    </w:p>
    <w:p w:rsidR="001B7B84" w:rsidRPr="00FC1604" w:rsidRDefault="001B7B84" w:rsidP="003A582F">
      <w:pPr>
        <w:pStyle w:val="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C1604">
        <w:rPr>
          <w:sz w:val="28"/>
          <w:szCs w:val="28"/>
        </w:rPr>
        <w:t xml:space="preserve">Кабинет с необходимым оборудованием: столы, стулья, шкаф для хранения краеведческой литературы. </w:t>
      </w:r>
    </w:p>
    <w:p w:rsidR="001B7B84" w:rsidRPr="00FC1604" w:rsidRDefault="001B7B84" w:rsidP="003A582F">
      <w:pPr>
        <w:pStyle w:val="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C1604">
        <w:rPr>
          <w:sz w:val="28"/>
          <w:szCs w:val="28"/>
        </w:rPr>
        <w:t>Инструменты и материалы: ножницы, бумага, клей, карандаши, линейки.</w:t>
      </w:r>
    </w:p>
    <w:p w:rsidR="001B7B84" w:rsidRPr="00FC1604" w:rsidRDefault="001B7B84" w:rsidP="003A58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Разработка программы мониторинговых исследований, подбор диагностических методик.</w:t>
      </w:r>
    </w:p>
    <w:p w:rsidR="001B7B84" w:rsidRPr="00FC1604" w:rsidRDefault="001B7B84" w:rsidP="003A58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Участие в работе методических объединений педагогов дополнительного образования.</w:t>
      </w:r>
    </w:p>
    <w:p w:rsidR="00B12E4C" w:rsidRPr="00FC1604" w:rsidRDefault="00B12E4C" w:rsidP="003A582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Оформление информационных стендов.</w:t>
      </w:r>
    </w:p>
    <w:p w:rsidR="003A582F" w:rsidRPr="00FC1604" w:rsidRDefault="003A582F" w:rsidP="003A582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DB4B74" w:rsidRDefault="007C0BBE" w:rsidP="003A582F">
      <w:pPr>
        <w:spacing w:after="0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4B74">
        <w:rPr>
          <w:rFonts w:ascii="Times New Roman" w:hAnsi="Times New Roman"/>
          <w:b/>
          <w:sz w:val="32"/>
          <w:szCs w:val="32"/>
        </w:rPr>
        <w:t>Календарно-тематическое планирование.</w:t>
      </w:r>
    </w:p>
    <w:p w:rsidR="00B12E4C" w:rsidRPr="00FC1604" w:rsidRDefault="00B12E4C" w:rsidP="003A5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5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371"/>
        <w:gridCol w:w="1276"/>
        <w:gridCol w:w="1418"/>
        <w:gridCol w:w="1276"/>
        <w:gridCol w:w="2126"/>
      </w:tblGrid>
      <w:tr w:rsidR="005F3120" w:rsidRPr="00FC1604" w:rsidTr="003A582F">
        <w:trPr>
          <w:trHeight w:val="633"/>
        </w:trPr>
        <w:tc>
          <w:tcPr>
            <w:tcW w:w="1132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418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по </w:t>
            </w: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>факту</w:t>
            </w: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5F3120" w:rsidRPr="00FC1604" w:rsidTr="003A582F">
        <w:trPr>
          <w:trHeight w:val="318"/>
        </w:trPr>
        <w:tc>
          <w:tcPr>
            <w:tcW w:w="9779" w:type="dxa"/>
            <w:gridSpan w:val="3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6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Старт п</w:t>
            </w:r>
            <w:r w:rsidR="00C27003">
              <w:rPr>
                <w:rFonts w:ascii="Times New Roman" w:hAnsi="Times New Roman"/>
                <w:b/>
                <w:sz w:val="28"/>
                <w:szCs w:val="28"/>
              </w:rPr>
              <w:t>рограммы – 6</w:t>
            </w:r>
            <w:r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418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2260B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Встреча с игрой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30BD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D30BD" w:rsidRPr="00FC160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2260B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700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Интеллектуально-</w:t>
            </w:r>
            <w:proofErr w:type="gramStart"/>
            <w:r w:rsidRPr="00FC1604">
              <w:rPr>
                <w:rFonts w:ascii="Times New Roman" w:hAnsi="Times New Roman"/>
                <w:sz w:val="28"/>
                <w:szCs w:val="28"/>
              </w:rPr>
              <w:t>познавательные  игры</w:t>
            </w:r>
            <w:proofErr w:type="gramEnd"/>
          </w:p>
        </w:tc>
        <w:tc>
          <w:tcPr>
            <w:tcW w:w="1276" w:type="dxa"/>
          </w:tcPr>
          <w:p w:rsidR="005F3120" w:rsidRPr="00FC1604" w:rsidRDefault="00C27003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D30BD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D30BD" w:rsidRPr="00FC1604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C27003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C27003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5F3120" w:rsidRPr="00FC1604" w:rsidRDefault="00C27003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3120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D30BD" w:rsidRPr="00FC1604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BD30BD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C27003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Вводный «</w:t>
            </w:r>
            <w:proofErr w:type="spellStart"/>
            <w:r w:rsidRPr="00FC1604">
              <w:rPr>
                <w:rFonts w:ascii="Times New Roman" w:hAnsi="Times New Roman"/>
                <w:sz w:val="28"/>
                <w:szCs w:val="28"/>
              </w:rPr>
              <w:t>Орлятский</w:t>
            </w:r>
            <w:proofErr w:type="spellEnd"/>
            <w:r w:rsidRPr="00FC1604">
              <w:rPr>
                <w:rFonts w:ascii="Times New Roman" w:hAnsi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30BD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9779" w:type="dxa"/>
            <w:gridSpan w:val="3"/>
          </w:tcPr>
          <w:p w:rsidR="005F3120" w:rsidRPr="00FC1604" w:rsidRDefault="002260B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Орлёнок – Лидер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  4</w:t>
            </w:r>
            <w:proofErr w:type="gramEnd"/>
            <w:r w:rsidR="00D838BC" w:rsidRPr="00FC1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418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Лидер – это…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3782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Я могу быть лидером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AA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Как стать лидером?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AA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С командой действовать готов</w:t>
            </w:r>
          </w:p>
        </w:tc>
        <w:tc>
          <w:tcPr>
            <w:tcW w:w="1276" w:type="dxa"/>
          </w:tcPr>
          <w:p w:rsidR="005F3120" w:rsidRPr="00FC1604" w:rsidRDefault="002260B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AA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6"/>
        </w:trPr>
        <w:tc>
          <w:tcPr>
            <w:tcW w:w="9779" w:type="dxa"/>
            <w:gridSpan w:val="3"/>
          </w:tcPr>
          <w:p w:rsidR="005F3120" w:rsidRPr="00FC1604" w:rsidRDefault="002260B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Орлёнок – Эрудит – 5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8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Кто такой эрудит?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AA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Развиваемся, играя!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Я – эрудит, а это значит…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604">
              <w:rPr>
                <w:rFonts w:ascii="Times New Roman" w:hAnsi="Times New Roman"/>
                <w:sz w:val="28"/>
                <w:szCs w:val="28"/>
              </w:rPr>
              <w:t>ВоображариУМ</w:t>
            </w:r>
            <w:proofErr w:type="spellEnd"/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Могу быть изобретателем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197" w:type="dxa"/>
            <w:gridSpan w:val="4"/>
          </w:tcPr>
          <w:p w:rsidR="005F3120" w:rsidRPr="00FC1604" w:rsidRDefault="00D838BC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604">
              <w:rPr>
                <w:rFonts w:ascii="Times New Roman" w:hAnsi="Times New Roman"/>
                <w:b/>
                <w:sz w:val="28"/>
                <w:szCs w:val="28"/>
              </w:rPr>
              <w:t>Орлёнок –</w:t>
            </w:r>
            <w:r w:rsidR="00226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60BE">
              <w:rPr>
                <w:rFonts w:ascii="Times New Roman" w:hAnsi="Times New Roman"/>
                <w:b/>
                <w:sz w:val="28"/>
                <w:szCs w:val="28"/>
              </w:rPr>
              <w:t>Мастер  4</w:t>
            </w:r>
            <w:proofErr w:type="gramEnd"/>
            <w:r w:rsidR="002260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Мастер – это…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Мастерами славится Россия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2700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От идеи – к делу!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19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A79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197" w:type="dxa"/>
            <w:gridSpan w:val="4"/>
          </w:tcPr>
          <w:p w:rsidR="005F3120" w:rsidRPr="00FC1604" w:rsidRDefault="00001B0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Орлёнок – Доброволец – </w:t>
            </w:r>
            <w:r w:rsidR="002260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838BC" w:rsidRPr="00FC1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От слова к делу.</w:t>
            </w:r>
            <w:r w:rsidR="0022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604">
              <w:rPr>
                <w:rFonts w:ascii="Times New Roman" w:hAnsi="Times New Roman"/>
                <w:sz w:val="28"/>
                <w:szCs w:val="28"/>
              </w:rPr>
              <w:t xml:space="preserve">Спешить на помощь </w:t>
            </w:r>
            <w:proofErr w:type="gramStart"/>
            <w:r w:rsidRPr="00FC1604">
              <w:rPr>
                <w:rFonts w:ascii="Times New Roman" w:hAnsi="Times New Roman"/>
                <w:sz w:val="28"/>
                <w:szCs w:val="28"/>
              </w:rPr>
              <w:t>безвозмездно!</w:t>
            </w:r>
            <w:r w:rsidRPr="00FC160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2492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КТД «Создай хорошее настроение»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2492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С заботой о старших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2492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ind w:left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23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КТД «Коробка храбрости»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2492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197" w:type="dxa"/>
            <w:gridSpan w:val="4"/>
          </w:tcPr>
          <w:p w:rsidR="005F3120" w:rsidRPr="00FC1604" w:rsidRDefault="00DB4B74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Орлёнок – Спортсмен – 5</w:t>
            </w:r>
            <w:r w:rsidR="00753BFD" w:rsidRPr="00FC1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E5097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Утро начинай с зарядки – будешь ты всегда в порядке!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63E7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97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Должен быть режим у дня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3120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A63E7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О спорт, ты – мир!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63E7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Сто затей для всех друзей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63E7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197" w:type="dxa"/>
            <w:gridSpan w:val="4"/>
          </w:tcPr>
          <w:p w:rsidR="005F3120" w:rsidRPr="00FC1604" w:rsidRDefault="00E5097E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Орлёнок – Эколог – 3 </w:t>
            </w:r>
            <w:r w:rsidR="005F3120" w:rsidRPr="00FC160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604">
              <w:rPr>
                <w:rFonts w:ascii="Times New Roman" w:hAnsi="Times New Roman"/>
                <w:sz w:val="28"/>
                <w:szCs w:val="28"/>
              </w:rPr>
              <w:t>ЭКОЛОГиЯ.Мой</w:t>
            </w:r>
            <w:proofErr w:type="spellEnd"/>
            <w:r w:rsidRPr="00FC1604">
              <w:rPr>
                <w:rFonts w:ascii="Times New Roman" w:hAnsi="Times New Roman"/>
                <w:sz w:val="28"/>
                <w:szCs w:val="28"/>
              </w:rPr>
              <w:t xml:space="preserve"> след на планете</w:t>
            </w:r>
          </w:p>
        </w:tc>
        <w:tc>
          <w:tcPr>
            <w:tcW w:w="1276" w:type="dxa"/>
          </w:tcPr>
          <w:p w:rsidR="005F3120" w:rsidRPr="00FC1604" w:rsidRDefault="00E5097E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71F41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E5097E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 xml:space="preserve">Каким должен быть </w:t>
            </w:r>
            <w:proofErr w:type="gramStart"/>
            <w:r w:rsidRPr="00FC1604">
              <w:rPr>
                <w:rFonts w:ascii="Times New Roman" w:hAnsi="Times New Roman"/>
                <w:sz w:val="28"/>
                <w:szCs w:val="28"/>
              </w:rPr>
              <w:t xml:space="preserve">настоящий  </w:t>
            </w:r>
            <w:proofErr w:type="spellStart"/>
            <w:r w:rsidRPr="00FC1604">
              <w:rPr>
                <w:rFonts w:ascii="Times New Roman" w:hAnsi="Times New Roman"/>
                <w:sz w:val="28"/>
                <w:szCs w:val="28"/>
              </w:rPr>
              <w:t>эколог</w:t>
            </w:r>
            <w:proofErr w:type="gramEnd"/>
            <w:r w:rsidRPr="00FC1604">
              <w:rPr>
                <w:rFonts w:ascii="Times New Roman" w:hAnsi="Times New Roman"/>
                <w:sz w:val="28"/>
                <w:szCs w:val="28"/>
              </w:rPr>
              <w:t>?Что</w:t>
            </w:r>
            <w:proofErr w:type="spellEnd"/>
            <w:r w:rsidRPr="00FC1604">
              <w:rPr>
                <w:rFonts w:ascii="Times New Roman" w:hAnsi="Times New Roman"/>
                <w:sz w:val="28"/>
                <w:szCs w:val="28"/>
              </w:rPr>
              <w:t xml:space="preserve"> должен знать и уметь эколог?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29B0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197" w:type="dxa"/>
            <w:gridSpan w:val="4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604">
              <w:rPr>
                <w:rFonts w:ascii="Times New Roman" w:hAnsi="Times New Roman"/>
                <w:b/>
                <w:sz w:val="28"/>
                <w:szCs w:val="28"/>
              </w:rPr>
              <w:t>Орлёнок – Хранитель ист</w:t>
            </w:r>
            <w:r w:rsidR="002260BE">
              <w:rPr>
                <w:rFonts w:ascii="Times New Roman" w:hAnsi="Times New Roman"/>
                <w:b/>
                <w:sz w:val="28"/>
                <w:szCs w:val="28"/>
              </w:rPr>
              <w:t xml:space="preserve">орической </w:t>
            </w:r>
            <w:r w:rsidR="009B5CCC">
              <w:rPr>
                <w:rFonts w:ascii="Times New Roman" w:hAnsi="Times New Roman"/>
                <w:b/>
                <w:sz w:val="28"/>
                <w:szCs w:val="28"/>
              </w:rPr>
              <w:t>памяти – 2</w:t>
            </w:r>
            <w:r w:rsidR="002260B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Орлёнок – Хранитель исторической памяти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29B0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5097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20" w:rsidRPr="00FC1604" w:rsidTr="003A582F">
        <w:trPr>
          <w:trHeight w:val="318"/>
        </w:trPr>
        <w:tc>
          <w:tcPr>
            <w:tcW w:w="1132" w:type="dxa"/>
          </w:tcPr>
          <w:p w:rsidR="005F3120" w:rsidRPr="00FC1604" w:rsidRDefault="00DB4B74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Хранитель семейных традиций</w:t>
            </w:r>
            <w:r w:rsidR="009B5C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B5CCC" w:rsidRPr="00FC1604">
              <w:rPr>
                <w:rFonts w:ascii="Times New Roman" w:hAnsi="Times New Roman"/>
                <w:sz w:val="28"/>
                <w:szCs w:val="28"/>
              </w:rPr>
              <w:t>«Я – хранитель, мы – хранители» - итоги трека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29B0" w:rsidRPr="00FC1604" w:rsidRDefault="009B5CCC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3120" w:rsidRPr="00FC1604" w:rsidRDefault="005F3120" w:rsidP="003A582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E4C" w:rsidRPr="00FC1604" w:rsidRDefault="00B12E4C" w:rsidP="003A5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BBE" w:rsidRDefault="007C0BB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18E" w:rsidRDefault="0099318E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F88" w:rsidRDefault="008B6F88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9B0" w:rsidRPr="00FC1604" w:rsidRDefault="000729B0" w:rsidP="003A582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729B0" w:rsidRPr="00FC1604" w:rsidSect="00A001DF">
      <w:footerReference w:type="default" r:id="rId9"/>
      <w:pgSz w:w="16838" w:h="11906" w:orient="landscape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7F" w:rsidRDefault="00E14B7F" w:rsidP="002A6F5F">
      <w:pPr>
        <w:spacing w:after="0" w:line="240" w:lineRule="auto"/>
      </w:pPr>
      <w:r>
        <w:separator/>
      </w:r>
    </w:p>
  </w:endnote>
  <w:endnote w:type="continuationSeparator" w:id="0">
    <w:p w:rsidR="00E14B7F" w:rsidRDefault="00E14B7F" w:rsidP="002A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95" w:rsidRDefault="00BD7B9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701">
      <w:rPr>
        <w:noProof/>
      </w:rPr>
      <w:t>15</w:t>
    </w:r>
    <w:r>
      <w:rPr>
        <w:noProof/>
      </w:rPr>
      <w:fldChar w:fldCharType="end"/>
    </w:r>
  </w:p>
  <w:p w:rsidR="00BD7B95" w:rsidRDefault="00BD7B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7F" w:rsidRDefault="00E14B7F" w:rsidP="002A6F5F">
      <w:pPr>
        <w:spacing w:after="0" w:line="240" w:lineRule="auto"/>
      </w:pPr>
      <w:r>
        <w:separator/>
      </w:r>
    </w:p>
  </w:footnote>
  <w:footnote w:type="continuationSeparator" w:id="0">
    <w:p w:rsidR="00E14B7F" w:rsidRDefault="00E14B7F" w:rsidP="002A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22FD"/>
    <w:multiLevelType w:val="multilevel"/>
    <w:tmpl w:val="EAE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C1443"/>
    <w:multiLevelType w:val="multilevel"/>
    <w:tmpl w:val="CD0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12B7D"/>
    <w:multiLevelType w:val="multilevel"/>
    <w:tmpl w:val="9C7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3C7"/>
    <w:multiLevelType w:val="multilevel"/>
    <w:tmpl w:val="512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15BBC"/>
    <w:multiLevelType w:val="hybridMultilevel"/>
    <w:tmpl w:val="4C46882A"/>
    <w:lvl w:ilvl="0" w:tplc="48B84F1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131D0"/>
    <w:multiLevelType w:val="multilevel"/>
    <w:tmpl w:val="C33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6737C"/>
    <w:multiLevelType w:val="hybridMultilevel"/>
    <w:tmpl w:val="7136AE0C"/>
    <w:name w:val="Нумерованный список 18"/>
    <w:lvl w:ilvl="0" w:tplc="759C794A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9C6A0DE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286950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96744F1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4208C6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4288E92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4B8FD2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1B0DDC4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5290EE9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4CA"/>
    <w:rsid w:val="000018FB"/>
    <w:rsid w:val="00001AF7"/>
    <w:rsid w:val="00001B00"/>
    <w:rsid w:val="00012A27"/>
    <w:rsid w:val="00013BEF"/>
    <w:rsid w:val="0002207D"/>
    <w:rsid w:val="00022622"/>
    <w:rsid w:val="000458A8"/>
    <w:rsid w:val="000543E8"/>
    <w:rsid w:val="000729B0"/>
    <w:rsid w:val="000809FA"/>
    <w:rsid w:val="0008435D"/>
    <w:rsid w:val="00093928"/>
    <w:rsid w:val="000A651D"/>
    <w:rsid w:val="000B6E94"/>
    <w:rsid w:val="000C1035"/>
    <w:rsid w:val="000E0A3D"/>
    <w:rsid w:val="00103782"/>
    <w:rsid w:val="0011239C"/>
    <w:rsid w:val="001126ED"/>
    <w:rsid w:val="00120EA7"/>
    <w:rsid w:val="0012661E"/>
    <w:rsid w:val="00137F1D"/>
    <w:rsid w:val="0014797A"/>
    <w:rsid w:val="00155CC4"/>
    <w:rsid w:val="00156983"/>
    <w:rsid w:val="00160837"/>
    <w:rsid w:val="00171F41"/>
    <w:rsid w:val="00183D22"/>
    <w:rsid w:val="001B2408"/>
    <w:rsid w:val="001B7B84"/>
    <w:rsid w:val="001C3F03"/>
    <w:rsid w:val="001F3005"/>
    <w:rsid w:val="00200946"/>
    <w:rsid w:val="00212E20"/>
    <w:rsid w:val="002260BE"/>
    <w:rsid w:val="00230565"/>
    <w:rsid w:val="00261B9B"/>
    <w:rsid w:val="00272385"/>
    <w:rsid w:val="002A6F5F"/>
    <w:rsid w:val="002B2F89"/>
    <w:rsid w:val="002D4B65"/>
    <w:rsid w:val="002E357B"/>
    <w:rsid w:val="003077F3"/>
    <w:rsid w:val="00311052"/>
    <w:rsid w:val="00331E6A"/>
    <w:rsid w:val="00356251"/>
    <w:rsid w:val="00375327"/>
    <w:rsid w:val="00395670"/>
    <w:rsid w:val="00395E8F"/>
    <w:rsid w:val="003A582F"/>
    <w:rsid w:val="003B04D1"/>
    <w:rsid w:val="003B48C7"/>
    <w:rsid w:val="00404DB9"/>
    <w:rsid w:val="0041453B"/>
    <w:rsid w:val="004568F3"/>
    <w:rsid w:val="0046214A"/>
    <w:rsid w:val="00462737"/>
    <w:rsid w:val="00465C82"/>
    <w:rsid w:val="004759BE"/>
    <w:rsid w:val="00482B93"/>
    <w:rsid w:val="00485175"/>
    <w:rsid w:val="00485492"/>
    <w:rsid w:val="004871EA"/>
    <w:rsid w:val="00490A11"/>
    <w:rsid w:val="004956B6"/>
    <w:rsid w:val="004C0680"/>
    <w:rsid w:val="004C15CD"/>
    <w:rsid w:val="004C3985"/>
    <w:rsid w:val="004F5D49"/>
    <w:rsid w:val="00520707"/>
    <w:rsid w:val="005322DA"/>
    <w:rsid w:val="0053389F"/>
    <w:rsid w:val="005369C6"/>
    <w:rsid w:val="00544C8E"/>
    <w:rsid w:val="00554BCD"/>
    <w:rsid w:val="00556BFE"/>
    <w:rsid w:val="005604CA"/>
    <w:rsid w:val="00561C06"/>
    <w:rsid w:val="00580DC2"/>
    <w:rsid w:val="005955E4"/>
    <w:rsid w:val="005A7F37"/>
    <w:rsid w:val="005B37F7"/>
    <w:rsid w:val="005C756D"/>
    <w:rsid w:val="005F3120"/>
    <w:rsid w:val="005F694A"/>
    <w:rsid w:val="00606AD7"/>
    <w:rsid w:val="00610AF2"/>
    <w:rsid w:val="0062530C"/>
    <w:rsid w:val="006829D4"/>
    <w:rsid w:val="006866E5"/>
    <w:rsid w:val="006D4EED"/>
    <w:rsid w:val="006E0287"/>
    <w:rsid w:val="006F6AAE"/>
    <w:rsid w:val="00724B82"/>
    <w:rsid w:val="00727DCA"/>
    <w:rsid w:val="00735257"/>
    <w:rsid w:val="007415A9"/>
    <w:rsid w:val="00743AC3"/>
    <w:rsid w:val="00752CC3"/>
    <w:rsid w:val="00753BFD"/>
    <w:rsid w:val="007626FB"/>
    <w:rsid w:val="007776D7"/>
    <w:rsid w:val="00784497"/>
    <w:rsid w:val="007C0BBE"/>
    <w:rsid w:val="007C3C55"/>
    <w:rsid w:val="007D5742"/>
    <w:rsid w:val="007E0522"/>
    <w:rsid w:val="007E3A0F"/>
    <w:rsid w:val="00804E5B"/>
    <w:rsid w:val="008261FE"/>
    <w:rsid w:val="00853256"/>
    <w:rsid w:val="00874E10"/>
    <w:rsid w:val="00890C48"/>
    <w:rsid w:val="0089150B"/>
    <w:rsid w:val="008A2C11"/>
    <w:rsid w:val="008B6F88"/>
    <w:rsid w:val="008B707F"/>
    <w:rsid w:val="008C12A3"/>
    <w:rsid w:val="008C57D0"/>
    <w:rsid w:val="008F5B59"/>
    <w:rsid w:val="00902332"/>
    <w:rsid w:val="00910426"/>
    <w:rsid w:val="00916493"/>
    <w:rsid w:val="00917F06"/>
    <w:rsid w:val="0092006B"/>
    <w:rsid w:val="009508CA"/>
    <w:rsid w:val="009607E3"/>
    <w:rsid w:val="00987342"/>
    <w:rsid w:val="00991A75"/>
    <w:rsid w:val="0099318E"/>
    <w:rsid w:val="009A1B0A"/>
    <w:rsid w:val="009B27BD"/>
    <w:rsid w:val="009B5145"/>
    <w:rsid w:val="009B5CCC"/>
    <w:rsid w:val="009C0BD6"/>
    <w:rsid w:val="009D1F6D"/>
    <w:rsid w:val="009D41A4"/>
    <w:rsid w:val="009D45CA"/>
    <w:rsid w:val="009D4C27"/>
    <w:rsid w:val="00A001DF"/>
    <w:rsid w:val="00A0705E"/>
    <w:rsid w:val="00A1589F"/>
    <w:rsid w:val="00A159D6"/>
    <w:rsid w:val="00A53EA3"/>
    <w:rsid w:val="00A63E7E"/>
    <w:rsid w:val="00A765D5"/>
    <w:rsid w:val="00AA4701"/>
    <w:rsid w:val="00AE0478"/>
    <w:rsid w:val="00B12E4C"/>
    <w:rsid w:val="00B24AB7"/>
    <w:rsid w:val="00B24F2E"/>
    <w:rsid w:val="00B45120"/>
    <w:rsid w:val="00B6646F"/>
    <w:rsid w:val="00B72460"/>
    <w:rsid w:val="00B864D3"/>
    <w:rsid w:val="00B867D4"/>
    <w:rsid w:val="00BD30BD"/>
    <w:rsid w:val="00BD7B95"/>
    <w:rsid w:val="00BE00AF"/>
    <w:rsid w:val="00BE549C"/>
    <w:rsid w:val="00C27003"/>
    <w:rsid w:val="00C32C91"/>
    <w:rsid w:val="00C51477"/>
    <w:rsid w:val="00C62BE7"/>
    <w:rsid w:val="00C701F2"/>
    <w:rsid w:val="00C732C6"/>
    <w:rsid w:val="00C83DAE"/>
    <w:rsid w:val="00CD6C53"/>
    <w:rsid w:val="00D40113"/>
    <w:rsid w:val="00D40612"/>
    <w:rsid w:val="00D4103F"/>
    <w:rsid w:val="00D41496"/>
    <w:rsid w:val="00D76335"/>
    <w:rsid w:val="00D838BC"/>
    <w:rsid w:val="00D90A79"/>
    <w:rsid w:val="00DA03AE"/>
    <w:rsid w:val="00DB4B74"/>
    <w:rsid w:val="00DB79C6"/>
    <w:rsid w:val="00DD5601"/>
    <w:rsid w:val="00DF0F22"/>
    <w:rsid w:val="00DF39B1"/>
    <w:rsid w:val="00DF6E80"/>
    <w:rsid w:val="00E03DDA"/>
    <w:rsid w:val="00E064B4"/>
    <w:rsid w:val="00E10ACF"/>
    <w:rsid w:val="00E1170E"/>
    <w:rsid w:val="00E14B7F"/>
    <w:rsid w:val="00E33758"/>
    <w:rsid w:val="00E3679C"/>
    <w:rsid w:val="00E5097E"/>
    <w:rsid w:val="00E67CD6"/>
    <w:rsid w:val="00E806D0"/>
    <w:rsid w:val="00E868C8"/>
    <w:rsid w:val="00E9267E"/>
    <w:rsid w:val="00EB415D"/>
    <w:rsid w:val="00EC2923"/>
    <w:rsid w:val="00ED0496"/>
    <w:rsid w:val="00EE04F1"/>
    <w:rsid w:val="00F302C5"/>
    <w:rsid w:val="00F46D2B"/>
    <w:rsid w:val="00F51FD3"/>
    <w:rsid w:val="00F52492"/>
    <w:rsid w:val="00F777B0"/>
    <w:rsid w:val="00F84F13"/>
    <w:rsid w:val="00F86AF7"/>
    <w:rsid w:val="00FA7362"/>
    <w:rsid w:val="00FC1604"/>
    <w:rsid w:val="00FE1FD9"/>
    <w:rsid w:val="00FF2DE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6813C8-0ABB-4AA6-A66E-D9F075F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C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04CA"/>
    <w:rPr>
      <w:rFonts w:cs="Times New Roman"/>
      <w:b/>
    </w:rPr>
  </w:style>
  <w:style w:type="paragraph" w:styleId="a4">
    <w:name w:val="List Paragraph"/>
    <w:basedOn w:val="a"/>
    <w:uiPriority w:val="34"/>
    <w:qFormat/>
    <w:rsid w:val="005604CA"/>
    <w:pPr>
      <w:ind w:left="720"/>
      <w:contextualSpacing/>
    </w:pPr>
  </w:style>
  <w:style w:type="paragraph" w:styleId="a5">
    <w:name w:val="Normal (Web)"/>
    <w:basedOn w:val="a"/>
    <w:uiPriority w:val="99"/>
    <w:rsid w:val="00560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A6F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A6F5F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2A6F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6F5F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59"/>
    <w:rsid w:val="00F84F13"/>
    <w:rPr>
      <w:rFonts w:ascii="Times New Roman" w:eastAsia="Times New Roma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uiPriority w:val="99"/>
    <w:rsid w:val="003B48C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link w:val="ab"/>
    <w:uiPriority w:val="99"/>
    <w:rsid w:val="00D4103F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62530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4c11c8">
    <w:name w:val="c4 c11 c8"/>
    <w:basedOn w:val="a0"/>
    <w:uiPriority w:val="99"/>
    <w:rsid w:val="0062530C"/>
    <w:rPr>
      <w:rFonts w:cs="Times New Roman"/>
    </w:rPr>
  </w:style>
  <w:style w:type="character" w:customStyle="1" w:styleId="c1">
    <w:name w:val="c1"/>
    <w:basedOn w:val="a0"/>
    <w:uiPriority w:val="99"/>
    <w:rsid w:val="0062530C"/>
    <w:rPr>
      <w:rFonts w:cs="Times New Roman"/>
    </w:rPr>
  </w:style>
  <w:style w:type="character" w:customStyle="1" w:styleId="c4c8c11">
    <w:name w:val="c4 c8 c11"/>
    <w:basedOn w:val="a0"/>
    <w:uiPriority w:val="99"/>
    <w:rsid w:val="0062530C"/>
    <w:rPr>
      <w:rFonts w:cs="Times New Roman"/>
    </w:rPr>
  </w:style>
  <w:style w:type="paragraph" w:customStyle="1" w:styleId="c17">
    <w:name w:val="c17"/>
    <w:basedOn w:val="a"/>
    <w:uiPriority w:val="99"/>
    <w:rsid w:val="0062530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5">
    <w:name w:val="c15"/>
    <w:basedOn w:val="a0"/>
    <w:uiPriority w:val="99"/>
    <w:rsid w:val="0062530C"/>
    <w:rPr>
      <w:rFonts w:cs="Times New Roman"/>
    </w:rPr>
  </w:style>
  <w:style w:type="character" w:styleId="ac">
    <w:name w:val="Emphasis"/>
    <w:basedOn w:val="a0"/>
    <w:uiPriority w:val="99"/>
    <w:qFormat/>
    <w:locked/>
    <w:rsid w:val="0062530C"/>
    <w:rPr>
      <w:rFonts w:cs="Times New Roman"/>
      <w:i/>
      <w:iCs/>
    </w:rPr>
  </w:style>
  <w:style w:type="character" w:styleId="ad">
    <w:name w:val="Hyperlink"/>
    <w:basedOn w:val="a0"/>
    <w:uiPriority w:val="99"/>
    <w:rsid w:val="00465C82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465C82"/>
    <w:rPr>
      <w:rFonts w:eastAsia="Times New Roman"/>
    </w:rPr>
  </w:style>
  <w:style w:type="paragraph" w:styleId="3">
    <w:name w:val="Body Text 3"/>
    <w:basedOn w:val="a"/>
    <w:link w:val="30"/>
    <w:uiPriority w:val="99"/>
    <w:rsid w:val="001B7B84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B7B84"/>
    <w:rPr>
      <w:rFonts w:ascii="Times New Roman" w:eastAsia="Times New Roman" w:hAnsi="Times New Roman"/>
      <w:sz w:val="32"/>
      <w:szCs w:val="24"/>
    </w:rPr>
  </w:style>
  <w:style w:type="character" w:customStyle="1" w:styleId="ab">
    <w:name w:val="Без интервала Знак"/>
    <w:aliases w:val="основа Знак,Без интервала1 Знак"/>
    <w:link w:val="1"/>
    <w:uiPriority w:val="99"/>
    <w:locked/>
    <w:rsid w:val="00404DB9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3923-D3A0-4574-A696-7E44B6E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Администратор</cp:lastModifiedBy>
  <cp:revision>15</cp:revision>
  <cp:lastPrinted>2023-08-23T23:25:00Z</cp:lastPrinted>
  <dcterms:created xsi:type="dcterms:W3CDTF">2022-09-04T15:01:00Z</dcterms:created>
  <dcterms:modified xsi:type="dcterms:W3CDTF">2023-09-26T16:19:00Z</dcterms:modified>
</cp:coreProperties>
</file>