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4" w:rsidRPr="00753B34" w:rsidRDefault="00753B34" w:rsidP="00753B3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753B34" w:rsidRPr="00753B34" w:rsidRDefault="00753B34" w:rsidP="00753B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753B34" w:rsidRPr="00753B34" w:rsidRDefault="00753B34" w:rsidP="00753B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sz w:val="24"/>
          <w:szCs w:val="24"/>
        </w:rPr>
        <w:t>ул. Школьная, д. 5, п Долотинка</w:t>
      </w:r>
    </w:p>
    <w:p w:rsidR="00753B34" w:rsidRPr="00753B34" w:rsidRDefault="00753B34" w:rsidP="00753B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( 86385) 39-1-41,                                                                      факс: ( 86385) 39-1-41 </w:t>
      </w:r>
    </w:p>
    <w:p w:rsidR="00753B34" w:rsidRPr="00753B34" w:rsidRDefault="00753B34" w:rsidP="00753B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753B34" w:rsidRPr="00753B34" w:rsidRDefault="00753B34" w:rsidP="00753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753B3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753B34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753B34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753B34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753B34" w:rsidRPr="00753B34" w:rsidRDefault="00753B34" w:rsidP="00753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sz w:val="24"/>
          <w:szCs w:val="24"/>
        </w:rPr>
        <w:t>№6  от   26.02.2015г                                                                      директор школы Т В Головкова</w:t>
      </w:r>
    </w:p>
    <w:p w:rsidR="00753B34" w:rsidRPr="00753B34" w:rsidRDefault="00753B34" w:rsidP="00753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753B34" w:rsidRPr="00753B34" w:rsidRDefault="00753B34" w:rsidP="00753B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34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753B34" w:rsidRPr="00753B34" w:rsidRDefault="00753B34" w:rsidP="00753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3B34" w:rsidRPr="00753B34" w:rsidRDefault="00753B34" w:rsidP="00753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творческой группе педагогов</w:t>
      </w:r>
    </w:p>
    <w:p w:rsidR="00753B34" w:rsidRPr="00753B34" w:rsidRDefault="00753B34" w:rsidP="00753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(временном методическом коллективе)</w:t>
      </w:r>
    </w:p>
    <w:p w:rsidR="00753B34" w:rsidRPr="00753B34" w:rsidRDefault="00753B34" w:rsidP="00753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 Ленинской СОШ</w:t>
      </w:r>
    </w:p>
    <w:p w:rsidR="00753B34" w:rsidRPr="00753B34" w:rsidRDefault="00753B34" w:rsidP="00753B34">
      <w:pPr>
        <w:numPr>
          <w:ilvl w:val="0"/>
          <w:numId w:val="1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53B34" w:rsidRPr="00753B34" w:rsidRDefault="00753B34" w:rsidP="00753B3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направлениям образовательной деятельности с целью поиска оптимальных путей совершенствования образовательного процесса в МБОУ  Ленинской СОШ ;</w:t>
      </w:r>
    </w:p>
    <w:p w:rsidR="00753B34" w:rsidRPr="00753B34" w:rsidRDefault="00753B34" w:rsidP="00753B3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 является самостоятельным звеном методической работы и субъектом внутришкольного управления. </w:t>
      </w:r>
    </w:p>
    <w:p w:rsidR="00753B34" w:rsidRPr="00753B34" w:rsidRDefault="00753B34" w:rsidP="00753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деятельности творческой группы: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целевых программ по направлениям образовательной деятельности в МБОУ  Ленинской СОШ;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повышение творческого потенциала всех учителей;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коллектива учителей-единомышленников;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апробация и внедрение новых педагогических технологий;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разрешение в совместной работе профессиональных проблем, трудностей обучения и воспитания, оказание помощи педагогам в овладении  инновационными процессами в обучении и воспитании;</w:t>
      </w:r>
    </w:p>
    <w:p w:rsidR="00753B34" w:rsidRPr="00753B34" w:rsidRDefault="00753B34" w:rsidP="00753B3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обобщение опыта работы педагогов по направлению образовательной деятельности, определенной проблеме.</w:t>
      </w:r>
    </w:p>
    <w:p w:rsidR="00753B34" w:rsidRPr="00753B34" w:rsidRDefault="00753B34" w:rsidP="00753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формы работы. </w:t>
      </w:r>
    </w:p>
    <w:p w:rsidR="00753B34" w:rsidRPr="00753B34" w:rsidRDefault="00753B34" w:rsidP="00753B3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Творческая группа составляет план работы, вклю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чая формулирование существующей проблемы, цель и пути её достижения, способы отслеживания получаемых результатов.</w:t>
      </w:r>
    </w:p>
    <w:p w:rsidR="00753B34" w:rsidRPr="00753B34" w:rsidRDefault="00753B34" w:rsidP="00753B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 xml:space="preserve">3.2. Формы работы творческой группы носят продуктивный характер: </w:t>
      </w:r>
    </w:p>
    <w:p w:rsidR="00753B34" w:rsidRPr="00753B34" w:rsidRDefault="00753B34" w:rsidP="00753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теоретические семинары (доклады, сообщения);</w:t>
      </w:r>
    </w:p>
    <w:p w:rsidR="00753B34" w:rsidRPr="00753B34" w:rsidRDefault="00753B34" w:rsidP="00753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lastRenderedPageBreak/>
        <w:t>семинары-практикумы (доклады, сообщения с практическим показом на уроках, занятиях, классных и внеклассных мероприятиях), практикумы;</w:t>
      </w:r>
    </w:p>
    <w:p w:rsidR="00753B34" w:rsidRPr="00753B34" w:rsidRDefault="00753B34" w:rsidP="00753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мастер - классы;</w:t>
      </w:r>
    </w:p>
    <w:p w:rsidR="00753B34" w:rsidRPr="00753B34" w:rsidRDefault="00753B34" w:rsidP="00753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мастерские;</w:t>
      </w:r>
    </w:p>
    <w:p w:rsidR="00753B34" w:rsidRPr="00753B34" w:rsidRDefault="00753B34" w:rsidP="00753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форумы (обсуждение современных новейших методик, достижений психолого-педагогической науки, передового педагогического опыта);</w:t>
      </w:r>
    </w:p>
    <w:p w:rsidR="00753B34" w:rsidRPr="00753B34" w:rsidRDefault="00753B34" w:rsidP="00753B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3.2. В качестве общего результата работы группы является документально оформленный пакет методических рекомендаций, разработок, пособий и т.п.</w:t>
      </w:r>
    </w:p>
    <w:p w:rsidR="00753B34" w:rsidRPr="00753B34" w:rsidRDefault="00753B34" w:rsidP="00753B34">
      <w:pPr>
        <w:spacing w:after="0"/>
        <w:ind w:left="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34" w:rsidRPr="00753B34" w:rsidRDefault="00753B34" w:rsidP="00753B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творческой группы</w:t>
      </w:r>
    </w:p>
    <w:p w:rsidR="00753B34" w:rsidRPr="00753B34" w:rsidRDefault="00753B34" w:rsidP="00753B34">
      <w:pPr>
        <w:spacing w:after="0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4.1. Состав творческой группы определяется на основе самоопределения педагогов;</w:t>
      </w:r>
    </w:p>
    <w:p w:rsidR="00753B34" w:rsidRPr="00753B34" w:rsidRDefault="00753B34" w:rsidP="00753B34">
      <w:pPr>
        <w:spacing w:after="0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 xml:space="preserve">4.2. Руководство творческой группой осуществляет педагог  или руководитель образовательного учреждения, имеющий высокую квалификацию и владеющий навыками организации продуктивных форм деятельности коллектива. </w:t>
      </w:r>
    </w:p>
    <w:p w:rsidR="00753B34" w:rsidRPr="00753B34" w:rsidRDefault="00753B34" w:rsidP="00753B3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Руководитель творческой группы:</w:t>
      </w:r>
    </w:p>
    <w:p w:rsidR="00753B34" w:rsidRPr="00753B34" w:rsidRDefault="00753B34" w:rsidP="00753B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организует разработку плана работы творческой группы;</w:t>
      </w:r>
    </w:p>
    <w:p w:rsidR="00753B34" w:rsidRPr="00753B34" w:rsidRDefault="00753B34" w:rsidP="00753B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определяет формы сбора и обобщения информации;</w:t>
      </w:r>
    </w:p>
    <w:p w:rsidR="00753B34" w:rsidRPr="00753B34" w:rsidRDefault="00753B34" w:rsidP="00753B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предлагает варианты активного участия каждого в работе группы;</w:t>
      </w:r>
    </w:p>
    <w:p w:rsidR="00753B34" w:rsidRPr="00753B34" w:rsidRDefault="00753B34" w:rsidP="00753B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обобщает и систематизирует материалы;</w:t>
      </w:r>
    </w:p>
    <w:p w:rsidR="00753B34" w:rsidRPr="00753B34" w:rsidRDefault="00753B34" w:rsidP="00753B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анализирует предложения и выносит их на обсуждение группы, предлагает стратегию разработки темы, проекта и т.д.</w:t>
      </w:r>
    </w:p>
    <w:p w:rsidR="00753B34" w:rsidRPr="00753B34" w:rsidRDefault="00753B34" w:rsidP="00753B34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 – члены творческой группы:</w:t>
      </w:r>
    </w:p>
    <w:p w:rsidR="00753B34" w:rsidRPr="00753B34" w:rsidRDefault="00753B34" w:rsidP="00753B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активно участвуют  в заседаниях группы, привнося свой вклад в каждое занятие;</w:t>
      </w:r>
    </w:p>
    <w:p w:rsidR="00753B34" w:rsidRPr="00753B34" w:rsidRDefault="00753B34" w:rsidP="00753B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753B34" w:rsidRPr="00753B34" w:rsidRDefault="00753B34" w:rsidP="00753B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выполняют творческие задания руководителя группы и коллектива педагогов;</w:t>
      </w:r>
    </w:p>
    <w:p w:rsidR="00753B34" w:rsidRPr="00753B34" w:rsidRDefault="00753B34" w:rsidP="00753B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 и т. п. </w:t>
      </w:r>
    </w:p>
    <w:p w:rsidR="00753B34" w:rsidRPr="00753B34" w:rsidRDefault="00753B34" w:rsidP="00753B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4.3. Заседания группы проводятся не реже одного раза в четверть.</w:t>
      </w:r>
    </w:p>
    <w:p w:rsidR="00753B34" w:rsidRPr="00753B34" w:rsidRDefault="00753B34" w:rsidP="00753B34">
      <w:pPr>
        <w:widowControl w:val="0"/>
        <w:overflowPunct w:val="0"/>
        <w:autoSpaceDE w:val="0"/>
        <w:autoSpaceDN w:val="0"/>
        <w:adjustRightInd w:val="0"/>
        <w:spacing w:before="140"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Компетенция и ответственность творческой группы</w:t>
      </w:r>
    </w:p>
    <w:p w:rsidR="00753B34" w:rsidRPr="00753B34" w:rsidRDefault="00753B34" w:rsidP="00753B34">
      <w:pPr>
        <w:spacing w:after="0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1. Вычленение приоритетной проблемы для работы.</w:t>
      </w:r>
    </w:p>
    <w:p w:rsidR="00753B34" w:rsidRPr="00753B34" w:rsidRDefault="00753B34" w:rsidP="00753B34">
      <w:pPr>
        <w:spacing w:after="0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lastRenderedPageBreak/>
        <w:t>2. Организация методической работы по определённому направлению, обобщение и обнародование всех результатов.</w:t>
      </w:r>
    </w:p>
    <w:p w:rsidR="00753B34" w:rsidRPr="00753B34" w:rsidRDefault="00753B34" w:rsidP="00753B34">
      <w:pPr>
        <w:spacing w:after="0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3. Апробация новых технологий, методик, новых про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грамм, учебников, учебных пособий и т.п., обеспечиваю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щих развитие школы.</w:t>
      </w:r>
    </w:p>
    <w:p w:rsidR="00753B34" w:rsidRPr="00753B34" w:rsidRDefault="00753B34" w:rsidP="00753B34">
      <w:pPr>
        <w:widowControl w:val="0"/>
        <w:overflowPunct w:val="0"/>
        <w:autoSpaceDE w:val="0"/>
        <w:autoSpaceDN w:val="0"/>
        <w:adjustRightInd w:val="0"/>
        <w:spacing w:before="160"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1. Постановка вопроса о включении плана работы творческой группы в план работы школы, в программу её разви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тия.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2. Требования от администрации помо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щи в научном, финансовом, материальном и др. обеспе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чении работы творческой группы.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3. Апробация новых технологий, методик, новых про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грамм, учебников, учебных пособий и т.п., обеспечиваю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щих развитие школы.</w:t>
      </w:r>
    </w:p>
    <w:p w:rsidR="00753B34" w:rsidRPr="00753B34" w:rsidRDefault="00753B34" w:rsidP="00753B34">
      <w:pPr>
        <w:spacing w:before="140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Ответственность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1. За качественную подготовку программных докумен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тов работы творческой группы.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2. За систематичес</w:t>
      </w:r>
      <w:r w:rsidRPr="00753B34">
        <w:rPr>
          <w:rFonts w:ascii="Times New Roman" w:eastAsia="Times New Roman" w:hAnsi="Times New Roman" w:cs="Times New Roman"/>
          <w:sz w:val="28"/>
          <w:szCs w:val="28"/>
        </w:rPr>
        <w:softHyphen/>
        <w:t>кое отслеживание результативности реализации плана работы творческой группы.</w:t>
      </w:r>
    </w:p>
    <w:p w:rsidR="00753B34" w:rsidRPr="00753B34" w:rsidRDefault="00753B34" w:rsidP="00753B34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34">
        <w:rPr>
          <w:rFonts w:ascii="Times New Roman" w:eastAsia="Times New Roman" w:hAnsi="Times New Roman" w:cs="Times New Roman"/>
          <w:sz w:val="28"/>
          <w:szCs w:val="28"/>
        </w:rPr>
        <w:t>3. За своевременное информирование администрации о результатах реализации плана работы творческой группы.</w:t>
      </w: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34" w:rsidRPr="00753B34" w:rsidRDefault="00753B34" w:rsidP="00753B34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D5" w:rsidRDefault="00425AD5"/>
    <w:sectPr w:rsidR="00425AD5" w:rsidSect="00753B34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BA8"/>
    <w:multiLevelType w:val="multilevel"/>
    <w:tmpl w:val="1C80D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">
    <w:nsid w:val="21822110"/>
    <w:multiLevelType w:val="hybridMultilevel"/>
    <w:tmpl w:val="5336C9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F62F62"/>
    <w:multiLevelType w:val="hybridMultilevel"/>
    <w:tmpl w:val="F716B3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D6481B"/>
    <w:multiLevelType w:val="hybridMultilevel"/>
    <w:tmpl w:val="03A2B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2A21C7"/>
    <w:multiLevelType w:val="hybridMultilevel"/>
    <w:tmpl w:val="5B3E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26D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57D7F"/>
    <w:multiLevelType w:val="multilevel"/>
    <w:tmpl w:val="ACB63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5C02083"/>
    <w:multiLevelType w:val="hybridMultilevel"/>
    <w:tmpl w:val="05587F1C"/>
    <w:lvl w:ilvl="0" w:tplc="6BF4C8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AA"/>
    <w:rsid w:val="000A14AA"/>
    <w:rsid w:val="00425AD5"/>
    <w:rsid w:val="007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2017-02-27T12:55:00Z</dcterms:created>
  <dcterms:modified xsi:type="dcterms:W3CDTF">2017-02-27T12:56:00Z</dcterms:modified>
</cp:coreProperties>
</file>