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7" w:rsidRPr="00EF5CA7" w:rsidRDefault="00EF5CA7" w:rsidP="00EF5CA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F5CA7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EF5CA7" w:rsidRPr="00EF5CA7" w:rsidRDefault="00EF5CA7" w:rsidP="00EF5CA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F5CA7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EF5CA7" w:rsidRPr="00EF5CA7" w:rsidRDefault="00EF5CA7" w:rsidP="00EF5CA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EF5CA7" w:rsidRPr="00EF5CA7" w:rsidRDefault="00EF5CA7" w:rsidP="00EF5CA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F5CA7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EF5CA7">
        <w:rPr>
          <w:rFonts w:ascii="Times New Roman" w:eastAsia="Times New Roman" w:hAnsi="Times New Roman" w:cs="Times New Roman"/>
          <w:b/>
        </w:rPr>
        <w:t>п</w:t>
      </w:r>
      <w:proofErr w:type="gramEnd"/>
      <w:r w:rsidRPr="00EF5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CA7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EF5CA7" w:rsidRPr="00EF5CA7" w:rsidRDefault="00EF5CA7" w:rsidP="00EF5CA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F5CA7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EF5CA7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EF5CA7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EF5CA7" w:rsidRPr="00EF5CA7" w:rsidRDefault="00EF5CA7" w:rsidP="00EF5C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A7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EF5CA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EF5CA7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EF5CA7">
        <w:rPr>
          <w:rFonts w:ascii="Times New Roman" w:eastAsia="Times New Roman" w:hAnsi="Times New Roman" w:cs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EF5CA7" w:rsidRPr="00EF5CA7" w:rsidRDefault="00EF5CA7" w:rsidP="00EF5C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A7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EF5CA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F5CA7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EF5CA7" w:rsidRPr="00EF5CA7" w:rsidRDefault="00EF5CA7" w:rsidP="00EF5C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A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 w:rsidRPr="00EF5CA7">
        <w:rPr>
          <w:rFonts w:ascii="Times New Roman" w:eastAsia="Times New Roman" w:hAnsi="Times New Roman" w:cs="Times New Roman"/>
          <w:sz w:val="24"/>
          <w:szCs w:val="24"/>
        </w:rPr>
        <w:t xml:space="preserve">   ____       Т</w:t>
      </w:r>
      <w:proofErr w:type="gramEnd"/>
      <w:r w:rsidRPr="00EF5CA7">
        <w:rPr>
          <w:rFonts w:ascii="Times New Roman" w:eastAsia="Times New Roman" w:hAnsi="Times New Roman" w:cs="Times New Roman"/>
          <w:sz w:val="24"/>
          <w:szCs w:val="24"/>
        </w:rPr>
        <w:t xml:space="preserve"> В Головкова                                                                                                     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 одарёнными детьми.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Ленинской СОШ.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 </w:t>
      </w: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 </w:t>
      </w:r>
      <w:proofErr w:type="gram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(Рабочая концепция одаренности.</w:t>
      </w:r>
      <w:proofErr w:type="gram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Богоявленская Д.Б.).</w:t>
      </w:r>
    </w:p>
    <w:p w:rsidR="00EF5CA7" w:rsidRPr="00EF5CA7" w:rsidRDefault="00EF5CA7" w:rsidP="00EF5CA7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задачи.</w:t>
      </w:r>
    </w:p>
    <w:p w:rsidR="00EF5CA7" w:rsidRPr="00EF5CA7" w:rsidRDefault="00EF5CA7" w:rsidP="00EF5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условий для оптимального развития детей.</w:t>
      </w:r>
    </w:p>
    <w:p w:rsidR="00EF5CA7" w:rsidRPr="00EF5CA7" w:rsidRDefault="00EF5CA7" w:rsidP="00EF5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F5CA7" w:rsidRPr="00EF5CA7" w:rsidRDefault="00EF5CA7" w:rsidP="00EF5CA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одарённых детей с использованием различных диагностик;</w:t>
      </w:r>
    </w:p>
    <w:p w:rsidR="00EF5CA7" w:rsidRPr="00EF5CA7" w:rsidRDefault="00EF5CA7" w:rsidP="00EF5CA7">
      <w:pPr>
        <w:numPr>
          <w:ilvl w:val="0"/>
          <w:numId w:val="2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на уроке дифференциации на основе индивидуальных особенностей детей;</w:t>
      </w:r>
    </w:p>
    <w:p w:rsidR="00EF5CA7" w:rsidRPr="00EF5CA7" w:rsidRDefault="00EF5CA7" w:rsidP="00EF5CA7">
      <w:pPr>
        <w:numPr>
          <w:ilvl w:val="0"/>
          <w:numId w:val="2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EF5CA7" w:rsidRPr="00EF5CA7" w:rsidRDefault="00EF5CA7" w:rsidP="00EF5CA7">
      <w:pPr>
        <w:numPr>
          <w:ilvl w:val="0"/>
          <w:numId w:val="2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внеурочной и внешкольной  деятельности;</w:t>
      </w:r>
    </w:p>
    <w:p w:rsidR="00EF5CA7" w:rsidRPr="00EF5CA7" w:rsidRDefault="00EF5CA7" w:rsidP="00EF5CA7">
      <w:pPr>
        <w:numPr>
          <w:ilvl w:val="0"/>
          <w:numId w:val="2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EF5CA7" w:rsidRPr="00EF5CA7" w:rsidRDefault="00EF5CA7" w:rsidP="00EF5CA7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    Принципы работы с одарёнными детьми.</w:t>
      </w:r>
    </w:p>
    <w:p w:rsidR="00EF5CA7" w:rsidRPr="00EF5CA7" w:rsidRDefault="00EF5CA7" w:rsidP="00EF5CA7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Индивидуализация обучения  (наличие индивидуального плана обучения учащихся – высший уровень).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опережающего обучения.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Принцип комфортности в любой деятельности.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Принцип разнообразия предлагаемых возможностей для реализации способностей учащихся.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Возрастание роли внеурочной деятельности.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Принцип развивающего обучения.</w:t>
      </w:r>
    </w:p>
    <w:p w:rsidR="00EF5CA7" w:rsidRPr="00EF5CA7" w:rsidRDefault="00EF5CA7" w:rsidP="00EF5CA7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Принцип добровольности.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 Участниками реализации данного положения являются: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Администрация школы (директор, заместители);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Рабочая группа, создаваемая сроком на 1 год;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Руководители школьных методических кафедр, МО;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Учителя-предметники;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Кл</w:t>
      </w:r>
      <w:proofErr w:type="gram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Руководители кружков и секций;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Медицинские работники;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Психологи;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Библиотекарь;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Родители или законные представители учащихся;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 Попечительский совет (если есть).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5.Формы проведения мониторинга реализации положения.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50"/>
      </w:tblGrid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педсовет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конкурсы, выставки.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плану.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 годовому плану</w:t>
            </w:r>
          </w:p>
        </w:tc>
      </w:tr>
      <w:tr w:rsidR="00EF5CA7" w:rsidRPr="00EF5CA7" w:rsidTr="008F4EE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 динамики развития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CA7" w:rsidRPr="00EF5CA7" w:rsidRDefault="00EF5CA7" w:rsidP="00EF5CA7">
            <w:pPr>
              <w:spacing w:before="30" w:after="3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</w:tc>
      </w:tr>
    </w:tbl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II.Организация</w:t>
      </w:r>
      <w:proofErr w:type="spellEnd"/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функциональное обеспечение данного положения.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1.Функции директора.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Создание фонда поощрения и материального стимулирования одарённых детей и учителей, работающих с одаренными учащимися.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Введение штатной единицы (заместителя директора или ответственного за работу с одаренными детьми).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2.Функции зам. директора.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элективы</w:t>
      </w:r>
      <w:proofErr w:type="spell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ПИДы</w:t>
      </w:r>
      <w:proofErr w:type="spell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 (Постоянно).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Оформление нормативной документации;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Разработка программ;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Организация и проведение семинаров по проблемам работы с одарёнными детьми.  (Не менее 1 раза в год.)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Координация действий учителей, работающих с одарёнными детьми.  (Постоянно)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Помощь в разработке индивидуальных образовательных программ для одарённых детей.  (По заявкам учителей-предметников и </w:t>
      </w:r>
      <w:proofErr w:type="spell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Сбор банка данных по одарённым детям.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3.Функции рабочей группы.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Подбор диагностических материалов для выявления одарённых детей.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Сбор и систематизация материалов периодической печати и педагогической литературы по данной проблеме.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методических рекомендаций по работе с одарёнными детьми.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Определение критериев эффективности работы.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 4.Функции руководителей ШМК, ШМО.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Планирование и  проведение школьных предметных недель и олимпиад (ежегодно).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ü  Разработка материалов, вопросов и заданий повышенного уровня сложности по предметам (постоянно).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Руководство подготовкой творческих отчётов учителей, работающих с одарёнными детьми.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5.Функции учителей-предметников.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Выявление одарённых детей.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Организация индивидуальной работы с одарёнными детьми.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учащихся к олимпиадам, конкурсам, викторинам, конференциям школьного и районного уровня.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Отбор и оформление в течение года достижений одарённых детей для предъявления на общешкольной ежегодной конференции.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Оформление своего опыта работы с одарёнными детьми в виде творческого отчёта для предъявления на педсовете.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Создание в учебных кабинетах картотеки материалов повышенного уровня сложности.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Консультирование родителей одарённых детей по вопросам развития способностей их детей.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</w:t>
      </w: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6.Функции классных руководителей.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Выявление детей с общей одарённостью.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Оформление в дневниках </w:t>
      </w:r>
      <w:proofErr w:type="spell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Планирование воспитательной работы в классе с учётом реализации одарёнными детьми класса своих способностей.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Взаимосвязь с учреждениями дополнительного образования;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7.Функции руководителей кружков и секций.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Выявление одарённых детей.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Организация творческих отчётов детей.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Предоставление необходимой информации </w:t>
      </w:r>
      <w:proofErr w:type="spellStart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руководителям.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ü  Консультирование родителей.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 (в произвольной форме);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Функции психолога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</w:t>
      </w: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Психодиагностическая работа (групповая, индивидуальная);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ü  Индивидуальные и групповые занятия с учащимися;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ü  Индивидуальные и групповые консультации для учащихся;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ü  Работа с родителями (выступления на родительских собраниях, консультации);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ü  Работа с учителями (консультации, тренинги, просветительская работа).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Подготовка отчетов о работе с одаренными детьми;</w:t>
      </w: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A7" w:rsidRPr="00EF5CA7" w:rsidRDefault="00EF5CA7" w:rsidP="00EF5CA7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>
      <w:bookmarkStart w:id="0" w:name="_GoBack"/>
      <w:bookmarkEnd w:id="0"/>
    </w:p>
    <w:sectPr w:rsidR="00425AD5" w:rsidSect="00EF5CA7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F1C"/>
    <w:multiLevelType w:val="hybridMultilevel"/>
    <w:tmpl w:val="EB769C6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2F82BBA"/>
    <w:multiLevelType w:val="hybridMultilevel"/>
    <w:tmpl w:val="8698EED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B7D1FAA"/>
    <w:multiLevelType w:val="multilevel"/>
    <w:tmpl w:val="075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28"/>
    <w:rsid w:val="002D4328"/>
    <w:rsid w:val="00425AD5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2017-02-27T18:52:00Z</dcterms:created>
  <dcterms:modified xsi:type="dcterms:W3CDTF">2017-02-27T18:54:00Z</dcterms:modified>
</cp:coreProperties>
</file>