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89" w:rsidRPr="00251889" w:rsidRDefault="00251889" w:rsidP="0025188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1889" w:rsidRPr="00251889" w:rsidRDefault="00251889" w:rsidP="00251889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</w:rPr>
      </w:pPr>
      <w:r w:rsidRPr="00251889">
        <w:rPr>
          <w:rFonts w:ascii="Times New Roman" w:eastAsia="Times New Roman" w:hAnsi="Times New Roman" w:cs="Times New Roman"/>
          <w:b/>
          <w:bCs/>
        </w:rPr>
        <w:t>МУНИЦИПАЛЬНОЕ БЮДЖЕТНОЕ  ОБЩЕОБРАЗОВАТЕЛЬНОЕ УЧРЕЖДЕНИЕ</w:t>
      </w:r>
    </w:p>
    <w:p w:rsidR="00251889" w:rsidRPr="00251889" w:rsidRDefault="00251889" w:rsidP="00251889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</w:rPr>
      </w:pPr>
      <w:r w:rsidRPr="00251889">
        <w:rPr>
          <w:rFonts w:ascii="Times New Roman" w:eastAsia="Times New Roman" w:hAnsi="Times New Roman" w:cs="Times New Roman"/>
          <w:b/>
          <w:bCs/>
        </w:rPr>
        <w:t>ЛЕНИНСКАЯ      СРЕДНЯЯ    ОБЩЕОБРАЗОВАТЕЛЬНАЯ     ШКОЛА</w:t>
      </w:r>
    </w:p>
    <w:p w:rsidR="00251889" w:rsidRPr="00251889" w:rsidRDefault="00251889" w:rsidP="00251889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</w:rPr>
      </w:pPr>
    </w:p>
    <w:p w:rsidR="00251889" w:rsidRPr="00251889" w:rsidRDefault="00251889" w:rsidP="00251889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</w:rPr>
      </w:pPr>
      <w:r w:rsidRPr="00251889">
        <w:rPr>
          <w:rFonts w:ascii="Times New Roman" w:eastAsia="Times New Roman" w:hAnsi="Times New Roman" w:cs="Times New Roman"/>
          <w:b/>
        </w:rPr>
        <w:t xml:space="preserve">ул. Школьная, д. 5, </w:t>
      </w:r>
      <w:proofErr w:type="gramStart"/>
      <w:r w:rsidRPr="00251889">
        <w:rPr>
          <w:rFonts w:ascii="Times New Roman" w:eastAsia="Times New Roman" w:hAnsi="Times New Roman" w:cs="Times New Roman"/>
          <w:b/>
        </w:rPr>
        <w:t>п</w:t>
      </w:r>
      <w:proofErr w:type="gramEnd"/>
      <w:r w:rsidRPr="0025188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51889">
        <w:rPr>
          <w:rFonts w:ascii="Times New Roman" w:eastAsia="Times New Roman" w:hAnsi="Times New Roman" w:cs="Times New Roman"/>
          <w:b/>
        </w:rPr>
        <w:t>Долотинка</w:t>
      </w:r>
      <w:proofErr w:type="spellEnd"/>
    </w:p>
    <w:p w:rsidR="00251889" w:rsidRPr="00251889" w:rsidRDefault="00251889" w:rsidP="00251889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</w:rPr>
      </w:pPr>
      <w:r w:rsidRPr="00251889">
        <w:rPr>
          <w:rFonts w:ascii="Times New Roman" w:eastAsia="Times New Roman" w:hAnsi="Times New Roman" w:cs="Times New Roman"/>
          <w:b/>
        </w:rPr>
        <w:t xml:space="preserve">телефон:  </w:t>
      </w:r>
      <w:proofErr w:type="gramStart"/>
      <w:r w:rsidRPr="00251889">
        <w:rPr>
          <w:rFonts w:ascii="Times New Roman" w:eastAsia="Times New Roman" w:hAnsi="Times New Roman" w:cs="Times New Roman"/>
          <w:b/>
        </w:rPr>
        <w:t xml:space="preserve">( </w:t>
      </w:r>
      <w:proofErr w:type="gramEnd"/>
      <w:r w:rsidRPr="00251889">
        <w:rPr>
          <w:rFonts w:ascii="Times New Roman" w:eastAsia="Times New Roman" w:hAnsi="Times New Roman" w:cs="Times New Roman"/>
          <w:b/>
        </w:rPr>
        <w:t xml:space="preserve">86385) 39-1-41,                                                                                     факс: ( 86385) 39-1-41 </w:t>
      </w:r>
    </w:p>
    <w:p w:rsidR="00251889" w:rsidRPr="00251889" w:rsidRDefault="00251889" w:rsidP="0025188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1889">
        <w:rPr>
          <w:rFonts w:ascii="Times New Roman" w:eastAsia="Times New Roman" w:hAnsi="Times New Roman" w:cs="Times New Roman"/>
          <w:b/>
          <w:u w:val="single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5034_"/>
          </v:shape>
        </w:pict>
      </w:r>
    </w:p>
    <w:p w:rsidR="00251889" w:rsidRPr="00251889" w:rsidRDefault="00251889" w:rsidP="002518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889">
        <w:rPr>
          <w:rFonts w:ascii="Times New Roman" w:eastAsia="Times New Roman" w:hAnsi="Times New Roman" w:cs="Times New Roman"/>
          <w:b/>
          <w:sz w:val="24"/>
          <w:szCs w:val="24"/>
        </w:rPr>
        <w:t>Рассмотрено</w:t>
      </w:r>
      <w:r w:rsidRPr="00251889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</w:t>
      </w:r>
      <w:r w:rsidRPr="00251889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  <w:r w:rsidRPr="00251889">
        <w:rPr>
          <w:rFonts w:ascii="Times New Roman" w:eastAsia="Times New Roman" w:hAnsi="Times New Roman" w:cs="Times New Roman"/>
          <w:sz w:val="24"/>
          <w:szCs w:val="24"/>
        </w:rPr>
        <w:t xml:space="preserve">:                на    заседании                                                                               </w:t>
      </w:r>
      <w:bookmarkStart w:id="0" w:name="_GoBack"/>
      <w:bookmarkEnd w:id="0"/>
      <w:r w:rsidRPr="00251889">
        <w:rPr>
          <w:rFonts w:ascii="Times New Roman" w:eastAsia="Times New Roman" w:hAnsi="Times New Roman" w:cs="Times New Roman"/>
          <w:sz w:val="24"/>
          <w:szCs w:val="24"/>
        </w:rPr>
        <w:t>Приказ № 68  от 26. 02.2015г педагогического совета                                                                                _______________</w:t>
      </w:r>
    </w:p>
    <w:p w:rsidR="00251889" w:rsidRPr="00251889" w:rsidRDefault="00251889" w:rsidP="002518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889">
        <w:rPr>
          <w:rFonts w:ascii="Times New Roman" w:eastAsia="Times New Roman" w:hAnsi="Times New Roman" w:cs="Times New Roman"/>
          <w:sz w:val="24"/>
          <w:szCs w:val="24"/>
        </w:rPr>
        <w:t>№ 6 от   26.02.2015г                                                                      директор школы</w:t>
      </w:r>
      <w:proofErr w:type="gramStart"/>
      <w:r w:rsidRPr="00251889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251889">
        <w:rPr>
          <w:rFonts w:ascii="Times New Roman" w:eastAsia="Times New Roman" w:hAnsi="Times New Roman" w:cs="Times New Roman"/>
          <w:sz w:val="24"/>
          <w:szCs w:val="24"/>
        </w:rPr>
        <w:t xml:space="preserve"> В Головкова</w:t>
      </w:r>
    </w:p>
    <w:p w:rsidR="00251889" w:rsidRPr="00251889" w:rsidRDefault="00251889" w:rsidP="002518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889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proofErr w:type="gramStart"/>
      <w:r w:rsidRPr="00251889">
        <w:rPr>
          <w:rFonts w:ascii="Times New Roman" w:eastAsia="Times New Roman" w:hAnsi="Times New Roman" w:cs="Times New Roman"/>
          <w:sz w:val="24"/>
          <w:szCs w:val="24"/>
        </w:rPr>
        <w:t xml:space="preserve">   ____    Т</w:t>
      </w:r>
      <w:proofErr w:type="gramEnd"/>
      <w:r w:rsidRPr="00251889">
        <w:rPr>
          <w:rFonts w:ascii="Times New Roman" w:eastAsia="Times New Roman" w:hAnsi="Times New Roman" w:cs="Times New Roman"/>
          <w:sz w:val="24"/>
          <w:szCs w:val="24"/>
        </w:rPr>
        <w:t xml:space="preserve"> В Головкова    </w:t>
      </w:r>
    </w:p>
    <w:p w:rsidR="00251889" w:rsidRPr="00251889" w:rsidRDefault="00251889" w:rsidP="002518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8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ПОЛОЖЕНИЕ 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О ПЕДАГОГИЧЕСКОМ СОВЕТЕ  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                                    МБОУ Ленинской СОШ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 </w:t>
      </w:r>
      <w:r w:rsidRPr="00251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1.1. Настоящее Положение разработано в соответствии с Федеральным  Законом № 273- ФЗФ «Об образовании в РФ», Типовым положением об общеобразовательном учреждении и Уставом школы.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1.2. Положение регламентирует деятельность педагогического совета школы, являющегося одним из коллегиальных органов управления.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1.3. Положение утверждается приказом директора школы.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1.4. Педагогический совет является постоянно действующим органом самоуправления образовательного учреждения, созданным для рассмотрения основных вопросов образовательного процесса. Членами педагогического совета являются все педагогические работники школы.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1.5. В своей деятельности педагогический совет руководствуется Конвенцией ООН о правах ребенка, федеральным, региональным и местным законодательством в области образования и со</w:t>
      </w: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циальной защиты, Уставом школы и настоящим Положением.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1.6. Решения педагогического совета носят обязательный характер для всех участников об</w:t>
      </w: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разовательного процесса и вводятся в действие Приказом директора школы.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 </w:t>
      </w:r>
      <w:r w:rsidRPr="00251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Основные  функции  </w:t>
      </w:r>
      <w:proofErr w:type="spellStart"/>
      <w:proofErr w:type="gramStart"/>
      <w:r w:rsidRPr="00251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педагогическог</w:t>
      </w:r>
      <w:proofErr w:type="spellEnd"/>
      <w:r w:rsidRPr="00251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</w:t>
      </w:r>
      <w:proofErr w:type="gramEnd"/>
      <w:r w:rsidRPr="00251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совета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2.1. Реализация в школе государственной политики в области образования.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2.2.     Определение путей реализации содержания образования.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2.3. Ориентация деятельности педагогического коллектива на совершенствование образова</w:t>
      </w: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тельного процесса.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2.4. Мобилизация усилий педагогических работников на повышение качества образователь</w:t>
      </w: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процесса, удовлетворение образовательных потребностей учащихся, развитие их способно</w:t>
      </w: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стей и интересов.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2.5. Разработка содержания работы по общей методической теме школы; внедрение в прак</w:t>
      </w: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тику работы педагогических работников достижений педагогической науки и передового педаго</w:t>
      </w: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гического опыта.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2.6. Решение вопросов о переводе, оставлении на повторное обучение, допуске к итоговой аттестации, исключении учащихся.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2.7. Объединение усилий педагогического коллектива школы на повышения уровня учебно-воспитательного процесса, внедрение в практику достижений педагогической науки и передового педагогического опыта.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 </w:t>
      </w:r>
      <w:r w:rsidRPr="00251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Задачи педагогического совета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3.1. Определяет</w:t>
      </w:r>
      <w:proofErr w:type="gramStart"/>
      <w:r w:rsidRPr="002518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::</w:t>
      </w:r>
      <w:proofErr w:type="gramEnd"/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основные направления  образовательной деятельности школы;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пути  дифференциации учебного процесса;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 необходимость обучения, формы  и сроки  аттестации учащихся;  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при необходимости содержания, формы и сроков аттестации учащихся,                               приступивших к обучению в школе в течение учебного года;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пути  совершенствования воспитательной работы.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3.2. Осуществляет: 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опережающую информационно-аналитической работу на основе достижений психолого-педагогической   науки и практики   образования;</w:t>
      </w:r>
      <w:proofErr w:type="gramEnd"/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• функции общественного </w:t>
      </w:r>
      <w:proofErr w:type="gramStart"/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Устава и других локальных актов школы, регламентирующих образовательный процесс; 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текущий контроль успеваемости, промежуточной и государственной аттестации </w:t>
      </w:r>
      <w:proofErr w:type="gramStart"/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Уставом и действующим законодательством в области образования; 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3.3. Рассматривает: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• вопросы организации выпускных экзаменов и выпуска учащихся;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вопрос о направлении учащихся с согласия законных представителей при наличии меди</w:t>
      </w: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цинских показаний и при отсутствии результатов учебных </w:t>
      </w: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достижений в государственные центры коррекционно-развивающего обучения и реабилитации для решения вопроса о це</w:t>
      </w: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лесообразности </w:t>
      </w:r>
      <w:proofErr w:type="gramStart"/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соответствующей учебной программе;</w:t>
      </w:r>
    </w:p>
    <w:p w:rsidR="00251889" w:rsidRPr="00251889" w:rsidRDefault="00251889" w:rsidP="002518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 программы  учителей МБОУ;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• отчеты  педагогических работников;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• вопросы использования возможностей сети Интернета в учебн</w:t>
      </w:r>
      <w:proofErr w:type="gramStart"/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воспитательном процессе;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доклады представителей организаций и учреждений, взаимодействующих со школой по вопросам образования.</w:t>
      </w:r>
    </w:p>
    <w:p w:rsidR="00251889" w:rsidRPr="00251889" w:rsidRDefault="00251889" w:rsidP="0025188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локальные акты</w:t>
      </w:r>
    </w:p>
    <w:p w:rsidR="00251889" w:rsidRPr="00251889" w:rsidRDefault="00251889" w:rsidP="00251889">
      <w:pPr>
        <w:ind w:left="10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18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3.4. Утверждает: </w:t>
      </w:r>
    </w:p>
    <w:p w:rsidR="00251889" w:rsidRPr="00251889" w:rsidRDefault="00251889" w:rsidP="0025188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 выбранных МБОУ учебников</w:t>
      </w:r>
      <w:proofErr w:type="gramStart"/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УМК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 • правила  использования сети Интернета;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 • компоненты содержания образования, профилей обучения и трудовой подготовки уча</w:t>
      </w: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щихся.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3.5. </w:t>
      </w:r>
      <w:r w:rsidRPr="002518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Принимает</w:t>
      </w:r>
      <w:proofErr w:type="gramStart"/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251889" w:rsidRPr="00251889" w:rsidRDefault="00251889" w:rsidP="0025188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образовательную программу МБОУ</w:t>
      </w: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;</w:t>
      </w:r>
    </w:p>
    <w:p w:rsidR="00251889" w:rsidRPr="00251889" w:rsidRDefault="00251889" w:rsidP="0025188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годовой план работы;</w:t>
      </w:r>
    </w:p>
    <w:p w:rsidR="00251889" w:rsidRPr="00251889" w:rsidRDefault="00251889" w:rsidP="0025188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план;</w:t>
      </w:r>
    </w:p>
    <w:p w:rsidR="00251889" w:rsidRPr="00251889" w:rsidRDefault="00251889" w:rsidP="0025188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годовой календарный учебный график;</w:t>
      </w:r>
    </w:p>
    <w:p w:rsidR="00251889" w:rsidRPr="00251889" w:rsidRDefault="00251889" w:rsidP="0025188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Локальные  акты;</w:t>
      </w:r>
    </w:p>
    <w:p w:rsidR="00251889" w:rsidRPr="00251889" w:rsidRDefault="00251889" w:rsidP="0025188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о 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      </w:t>
      </w:r>
      <w:proofErr w:type="gramStart"/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proofErr w:type="gramEnd"/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промежуточной  аттестации   учащихся;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•      </w:t>
      </w:r>
      <w:proofErr w:type="gramStart"/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допуске</w:t>
      </w:r>
      <w:proofErr w:type="gramEnd"/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к итоговой аттестации;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• предоставлении </w:t>
      </w:r>
      <w:proofErr w:type="gramStart"/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имеющим соответствующие медицинские показания, воз</w:t>
      </w: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можности пройти итоговую аттестацию в «щадящем режиме»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•   </w:t>
      </w:r>
      <w:proofErr w:type="gramStart"/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переводе</w:t>
      </w:r>
      <w:proofErr w:type="gramEnd"/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в следующий класс или об оставлении их на повторное обучение;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      выдаче соответствующих документов об образовании;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•  награждении </w:t>
      </w:r>
      <w:proofErr w:type="gramStart"/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успехи в обучении грамотами, похвальными листами или медалями;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      </w:t>
      </w:r>
      <w:proofErr w:type="gramStart"/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исключении</w:t>
      </w:r>
      <w:proofErr w:type="gramEnd"/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из школы;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•   </w:t>
      </w:r>
      <w:proofErr w:type="gramStart"/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поддержании</w:t>
      </w:r>
      <w:proofErr w:type="gramEnd"/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творческих поисков и опытно-экспериментальной работы педагогических работников школы.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18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3.6. Представляет: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совместно с директором интересы школы в государственных и общественных органах;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• совместно с законными представителями учащихся в государственных и общественных органах интересы учащихся при рассмотрении вопросов, связанных с определением их дальнейшей судьбы.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Права педагогического совета 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соответствии со своей компетенцией, установленной настоящим Положением, педагоги</w:t>
      </w:r>
      <w:r w:rsidRPr="00251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ческий совет имеет право: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4.1. Обращаться: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 администрации и другим коллегиальным органам управления школы и получать инфор</w:t>
      </w: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мацию по результатам рассмотрения;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в учреждения и организации.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4.2. Приглашать на свои заседания: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учащихся и их законных представителей по представлениям классных руково</w:t>
      </w: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дителей;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любых специалистов для получения квалифицированных консультаций.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4.3. Разрабатывать: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настоящее Положение, вносить в него дополнения и изменения;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критерии оценивания результатов обучения;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локальные акты, вносить в них дополнения и изменения;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требования к проектным и исследовательским работам учащихся, написанию рефератов.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4.4. Обсуждать: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· планы работы школы, методических объединений учителей;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· информацию и отчеты работников школы;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· сообщения о состоянии санитарно-гигиенического режима школы и здоровья учащихся;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· создание кружков, студий, клубов и других объединений учащихся.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4.5. Давать разъяснения и принимать меры: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по рассматриваемым обращениям;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по соблюдению локальных актов школы;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по социальной поддержке работников учреждения;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по распределению средств, стимулирующей части фонда оплаты труда.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4.6. Утверждать: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•            план своей работы;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 •           план работы школы, ее образовательную программу  </w:t>
      </w:r>
    </w:p>
    <w:p w:rsidR="00251889" w:rsidRPr="00251889" w:rsidRDefault="00251889" w:rsidP="0025188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кандидатуры педагогических работников для представления к награждению отраслевыми, государственными и другими наградами.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4.7. Рекомендовать: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• к публикации разработки работников школы;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повышение квалификации работникам школы;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представителей школы для участия в профессиональных конкурсах.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1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Ответственность педагогического совета Педагогический совет несет ответственность </w:t>
      </w:r>
      <w:proofErr w:type="gramStart"/>
      <w:r w:rsidRPr="00251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proofErr w:type="gramEnd"/>
      <w:r w:rsidRPr="00251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5.1. выполнение плана своей работы;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5.2. соответствие принятых решений действующему законодательству и локальным актам школы;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5.3. выполнение принятых решений и рекомендаций;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5.4. результаты учебной деятельности;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5.5. бездействие при рассмотрении обращений.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 </w:t>
      </w:r>
      <w:r w:rsidRPr="00251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Организация работы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6.1. При необходимости педагогический совет может: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· привлекать для работы на свои засе</w:t>
      </w: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дания любых специалистов;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· приглашать представителей родительского комитета, общественных организаций, ученического самоуправления, родители учащихся и другие лица.      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6.2.Педагогический совет работает по плану, утвержденному директором школы.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6.3.Заседания педагогического совета проводятся по мере необходимости, но не реже одно</w:t>
      </w: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раза в четыре месяца. В случае необходимости могут  созываться внеочередные заседания Педагогического совета по инициативе 2/3 членов Педагогического совета и председателя.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6.4.Кворумом для принятия решений является присутствие на заседании педагогического совета не 2/3 его членов.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6.5.Решения принимаются простым большинством голосов членов педагогического совета, присутствующих на заседании. Решение принимается открытым голосованием. В случае равенства голосов решающим является голос Председа</w:t>
      </w: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теля. В случае несогласия Председателя с решением педагогического совета, он выносит вопрос на рассмотрение районного органа управления образованием;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6.6 Председателем педагогического совета является директор школы (лицо, исполняющее его обязанности), который: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ведет заседания педагогического совета;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организует делопроизводство;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• обязан приостановить выполнение решений педагогического совета или наложить вето на решения в случаях их противоречия действующему законодательству, Уставу и </w:t>
      </w:r>
      <w:proofErr w:type="gramStart"/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</w:t>
      </w:r>
      <w:proofErr w:type="gramEnd"/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локальным нормативно-правовым актам школы.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6.7. Свою деятельность члены педагогического совета осуществляют на безвозмездной ос</w:t>
      </w: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нове.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6.8. Для ведения делопроизводства педагогический совет из своих постоянных членов изби</w:t>
      </w: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рает сроком на 1 год секретаря, который в своей деятельности руководствуется должностной ин</w:t>
      </w: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струкцией секретаря педагогического совета.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6.9. Секретарю педагогического совета за выполнение должностных обязанностей может быть установлена доплата в соответствии с Положением о  доплатах  и  надбавках.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7. Делопроизводство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7.1. Педагогический совет ведет протоколы своих заседаний;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7.2. Протоколы подписываются председателем и секретарем совета;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7.3. Протоколы хранятся в составе отдельного дела в канцелярии школы;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7.4. Ответственность за делопроизводство возлагается на его секретаря</w:t>
      </w:r>
      <w:proofErr w:type="gramStart"/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2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 </w:t>
      </w: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1889" w:rsidRPr="00251889" w:rsidRDefault="00251889" w:rsidP="00251889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5AD5" w:rsidRPr="00251889" w:rsidRDefault="00425AD5" w:rsidP="00251889"/>
    <w:sectPr w:rsidR="00425AD5" w:rsidRPr="00251889" w:rsidSect="00251889">
      <w:pgSz w:w="11906" w:h="16838"/>
      <w:pgMar w:top="1134" w:right="850" w:bottom="1134" w:left="1701" w:header="708" w:footer="708" w:gutter="0"/>
      <w:pgBorders w:offsetFrom="page">
        <w:top w:val="thinThickThinSmallGap" w:sz="24" w:space="24" w:color="4F81BD" w:themeColor="accent1"/>
        <w:left w:val="thinThickThinSmallGap" w:sz="24" w:space="24" w:color="4F81BD" w:themeColor="accent1"/>
        <w:bottom w:val="thinThickThinSmallGap" w:sz="24" w:space="24" w:color="4F81BD" w:themeColor="accent1"/>
        <w:right w:val="thinThickThinSmallGap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B337D"/>
    <w:multiLevelType w:val="hybridMultilevel"/>
    <w:tmpl w:val="ECDC4D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5D7554"/>
    <w:multiLevelType w:val="hybridMultilevel"/>
    <w:tmpl w:val="E78A37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675ED1"/>
    <w:multiLevelType w:val="hybridMultilevel"/>
    <w:tmpl w:val="57049E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5D"/>
    <w:rsid w:val="00251889"/>
    <w:rsid w:val="00425AD5"/>
    <w:rsid w:val="00F0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1583</Words>
  <Characters>9025</Characters>
  <Application>Microsoft Office Word</Application>
  <DocSecurity>0</DocSecurity>
  <Lines>75</Lines>
  <Paragraphs>21</Paragraphs>
  <ScaleCrop>false</ScaleCrop>
  <Company/>
  <LinksUpToDate>false</LinksUpToDate>
  <CharactersWithSpaces>10587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2017-02-27T19:11:00Z</dcterms:created>
  <dcterms:modified xsi:type="dcterms:W3CDTF">2017-02-27T19:12:00Z</dcterms:modified>
</cp:coreProperties>
</file>