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98A" w:rsidRPr="00A45A94" w:rsidRDefault="0035198A" w:rsidP="0035198A">
      <w:pPr>
        <w:pStyle w:val="a3"/>
        <w:spacing w:line="276" w:lineRule="auto"/>
        <w:ind w:firstLine="0"/>
        <w:jc w:val="both"/>
        <w:rPr>
          <w:rFonts w:ascii="Times New Roman" w:hAnsi="Times New Roman"/>
          <w:sz w:val="24"/>
          <w:szCs w:val="24"/>
        </w:rPr>
      </w:pPr>
      <w:r w:rsidRPr="00A45A94">
        <w:rPr>
          <w:rFonts w:ascii="Times New Roman" w:hAnsi="Times New Roman"/>
          <w:b/>
          <w:sz w:val="24"/>
          <w:szCs w:val="24"/>
        </w:rPr>
        <w:t>Рассмотрено</w:t>
      </w:r>
      <w:r w:rsidRPr="00A45A94">
        <w:rPr>
          <w:rFonts w:ascii="Times New Roman" w:hAnsi="Times New Roman"/>
          <w:sz w:val="24"/>
          <w:szCs w:val="24"/>
        </w:rPr>
        <w:t xml:space="preserve">:                                                                                                   </w:t>
      </w:r>
      <w:r w:rsidRPr="00A45A94">
        <w:rPr>
          <w:rFonts w:ascii="Times New Roman" w:hAnsi="Times New Roman"/>
          <w:b/>
          <w:sz w:val="24"/>
          <w:szCs w:val="24"/>
        </w:rPr>
        <w:t>Утверждаю</w:t>
      </w:r>
      <w:r w:rsidRPr="00A45A94">
        <w:rPr>
          <w:rFonts w:ascii="Times New Roman" w:hAnsi="Times New Roman"/>
          <w:sz w:val="24"/>
          <w:szCs w:val="24"/>
        </w:rPr>
        <w:t>:                на    заседании                                                                                     Приказ № 68  от 26. 02.2015г педагогического совета                                                                                _______________</w:t>
      </w:r>
    </w:p>
    <w:p w:rsidR="0035198A" w:rsidRPr="00A45A94" w:rsidRDefault="0035198A" w:rsidP="0035198A">
      <w:pPr>
        <w:pStyle w:val="a3"/>
        <w:spacing w:line="276" w:lineRule="auto"/>
        <w:ind w:firstLine="0"/>
        <w:jc w:val="both"/>
        <w:rPr>
          <w:rFonts w:ascii="Times New Roman" w:hAnsi="Times New Roman"/>
          <w:sz w:val="24"/>
          <w:szCs w:val="24"/>
        </w:rPr>
      </w:pPr>
      <w:r w:rsidRPr="00A45A94">
        <w:rPr>
          <w:rFonts w:ascii="Times New Roman" w:hAnsi="Times New Roman"/>
          <w:sz w:val="24"/>
          <w:szCs w:val="24"/>
        </w:rPr>
        <w:t>№ 6  от   26.02.2015г                                                                      директор школы</w:t>
      </w:r>
      <w:proofErr w:type="gramStart"/>
      <w:r w:rsidRPr="00A45A94">
        <w:rPr>
          <w:rFonts w:ascii="Times New Roman" w:hAnsi="Times New Roman"/>
          <w:sz w:val="24"/>
          <w:szCs w:val="24"/>
        </w:rPr>
        <w:t xml:space="preserve"> Т</w:t>
      </w:r>
      <w:proofErr w:type="gramEnd"/>
      <w:r w:rsidRPr="00A45A94">
        <w:rPr>
          <w:rFonts w:ascii="Times New Roman" w:hAnsi="Times New Roman"/>
          <w:sz w:val="24"/>
          <w:szCs w:val="24"/>
        </w:rPr>
        <w:t xml:space="preserve"> В Головкова</w:t>
      </w:r>
    </w:p>
    <w:p w:rsidR="0035198A" w:rsidRPr="00A45A94" w:rsidRDefault="0035198A" w:rsidP="0035198A">
      <w:pPr>
        <w:pStyle w:val="a3"/>
        <w:spacing w:line="276" w:lineRule="auto"/>
        <w:ind w:firstLine="0"/>
        <w:jc w:val="both"/>
        <w:rPr>
          <w:rFonts w:ascii="Times New Roman" w:hAnsi="Times New Roman"/>
          <w:sz w:val="24"/>
          <w:szCs w:val="24"/>
        </w:rPr>
      </w:pPr>
      <w:r w:rsidRPr="00A45A94">
        <w:rPr>
          <w:rFonts w:ascii="Times New Roman" w:hAnsi="Times New Roman"/>
          <w:sz w:val="24"/>
          <w:szCs w:val="24"/>
        </w:rPr>
        <w:t xml:space="preserve">Председатель   ____    </w:t>
      </w:r>
    </w:p>
    <w:p w:rsidR="0035198A" w:rsidRPr="00A45A94" w:rsidRDefault="0035198A" w:rsidP="0035198A">
      <w:pPr>
        <w:spacing w:line="276" w:lineRule="auto"/>
        <w:jc w:val="both"/>
        <w:rPr>
          <w:rFonts w:ascii="Times New Roman" w:hAnsi="Times New Roman"/>
          <w:sz w:val="24"/>
          <w:szCs w:val="24"/>
        </w:rPr>
      </w:pPr>
      <w:r w:rsidRPr="00A45A94">
        <w:rPr>
          <w:rFonts w:ascii="Times New Roman" w:hAnsi="Times New Roman"/>
          <w:sz w:val="24"/>
          <w:szCs w:val="24"/>
        </w:rPr>
        <w:t xml:space="preserve">   Т В Головкова                                                                                                     </w:t>
      </w:r>
    </w:p>
    <w:p w:rsidR="0035198A" w:rsidRPr="00A45A94" w:rsidRDefault="0035198A" w:rsidP="0035198A">
      <w:pPr>
        <w:shd w:val="clear" w:color="auto" w:fill="FFFFFF"/>
        <w:spacing w:before="100" w:beforeAutospacing="1" w:after="100" w:afterAutospacing="1" w:line="276" w:lineRule="auto"/>
        <w:jc w:val="both"/>
        <w:rPr>
          <w:rFonts w:ascii="Times New Roman" w:hAnsi="Times New Roman"/>
          <w:color w:val="000000"/>
          <w:sz w:val="28"/>
          <w:szCs w:val="28"/>
          <w:lang w:eastAsia="ru-RU"/>
        </w:rPr>
      </w:pPr>
    </w:p>
    <w:p w:rsidR="0035198A" w:rsidRPr="00A45A94" w:rsidRDefault="0035198A" w:rsidP="0035198A">
      <w:pPr>
        <w:shd w:val="clear" w:color="auto" w:fill="FFFFFF"/>
        <w:spacing w:before="30" w:after="30" w:line="276" w:lineRule="auto"/>
        <w:ind w:firstLine="300"/>
        <w:jc w:val="center"/>
        <w:rPr>
          <w:rFonts w:ascii="Times New Roman" w:hAnsi="Times New Roman"/>
          <w:color w:val="000000"/>
          <w:sz w:val="28"/>
          <w:szCs w:val="28"/>
          <w:lang w:eastAsia="ru-RU"/>
        </w:rPr>
      </w:pPr>
      <w:r w:rsidRPr="00A45A94">
        <w:rPr>
          <w:rFonts w:ascii="Times New Roman" w:hAnsi="Times New Roman"/>
          <w:b/>
          <w:bCs/>
          <w:color w:val="000000"/>
          <w:sz w:val="28"/>
          <w:szCs w:val="28"/>
          <w:lang w:eastAsia="ru-RU"/>
        </w:rPr>
        <w:t>Положение</w:t>
      </w:r>
    </w:p>
    <w:p w:rsidR="0035198A" w:rsidRPr="00A45A94" w:rsidRDefault="0035198A" w:rsidP="0035198A">
      <w:pPr>
        <w:shd w:val="clear" w:color="auto" w:fill="FFFFFF"/>
        <w:spacing w:before="30" w:after="30" w:line="276" w:lineRule="auto"/>
        <w:ind w:firstLine="300"/>
        <w:jc w:val="center"/>
        <w:rPr>
          <w:rFonts w:ascii="Times New Roman" w:hAnsi="Times New Roman"/>
          <w:color w:val="000000"/>
          <w:sz w:val="28"/>
          <w:szCs w:val="28"/>
          <w:lang w:eastAsia="ru-RU"/>
        </w:rPr>
      </w:pPr>
      <w:r w:rsidRPr="00A45A94">
        <w:rPr>
          <w:rFonts w:ascii="Times New Roman" w:hAnsi="Times New Roman"/>
          <w:b/>
          <w:bCs/>
          <w:color w:val="000000"/>
          <w:sz w:val="28"/>
          <w:szCs w:val="28"/>
          <w:lang w:eastAsia="ru-RU"/>
        </w:rPr>
        <w:t>об особенностях режима рабочего времени и времени отдыха</w:t>
      </w:r>
      <w:r w:rsidRPr="00A45A94">
        <w:rPr>
          <w:rFonts w:ascii="Times New Roman" w:hAnsi="Times New Roman"/>
          <w:color w:val="000000"/>
          <w:sz w:val="28"/>
          <w:szCs w:val="28"/>
          <w:lang w:eastAsia="ru-RU"/>
        </w:rPr>
        <w:t xml:space="preserve">  </w:t>
      </w:r>
      <w:r w:rsidRPr="00A45A94">
        <w:rPr>
          <w:rFonts w:ascii="Times New Roman" w:hAnsi="Times New Roman"/>
          <w:b/>
          <w:bCs/>
          <w:color w:val="000000"/>
          <w:sz w:val="28"/>
          <w:szCs w:val="28"/>
          <w:lang w:eastAsia="ru-RU"/>
        </w:rPr>
        <w:t>педагогических и других работников</w:t>
      </w:r>
    </w:p>
    <w:p w:rsidR="0035198A" w:rsidRPr="00A45A94" w:rsidRDefault="0035198A" w:rsidP="0035198A">
      <w:pPr>
        <w:shd w:val="clear" w:color="auto" w:fill="FFFFFF"/>
        <w:spacing w:before="30" w:after="30" w:line="276" w:lineRule="auto"/>
        <w:ind w:firstLine="300"/>
        <w:jc w:val="center"/>
        <w:rPr>
          <w:rFonts w:ascii="Times New Roman" w:hAnsi="Times New Roman"/>
          <w:b/>
          <w:color w:val="000000"/>
          <w:sz w:val="28"/>
          <w:szCs w:val="28"/>
          <w:lang w:eastAsia="ru-RU"/>
        </w:rPr>
      </w:pPr>
      <w:r w:rsidRPr="00A45A94">
        <w:rPr>
          <w:rFonts w:ascii="Times New Roman" w:hAnsi="Times New Roman"/>
          <w:b/>
          <w:color w:val="000000"/>
          <w:sz w:val="28"/>
          <w:szCs w:val="28"/>
          <w:lang w:eastAsia="ru-RU"/>
        </w:rPr>
        <w:t>МБОУ Ленинской СОШ</w:t>
      </w:r>
    </w:p>
    <w:p w:rsidR="0035198A" w:rsidRPr="00A45A94" w:rsidRDefault="0035198A" w:rsidP="0035198A">
      <w:pPr>
        <w:shd w:val="clear" w:color="auto" w:fill="FFFFFF"/>
        <w:spacing w:before="30" w:after="30" w:line="276" w:lineRule="auto"/>
        <w:ind w:firstLine="300"/>
        <w:jc w:val="both"/>
        <w:rPr>
          <w:rFonts w:ascii="Times New Roman" w:hAnsi="Times New Roman"/>
          <w:color w:val="000000"/>
          <w:sz w:val="28"/>
          <w:szCs w:val="28"/>
          <w:lang w:eastAsia="ru-RU"/>
        </w:rPr>
      </w:pPr>
      <w:r w:rsidRPr="00A45A94">
        <w:rPr>
          <w:rFonts w:ascii="Times New Roman" w:hAnsi="Times New Roman"/>
          <w:b/>
          <w:bCs/>
          <w:color w:val="000000"/>
          <w:sz w:val="28"/>
          <w:szCs w:val="28"/>
          <w:lang w:eastAsia="ru-RU"/>
        </w:rPr>
        <w:t>I. Общие положения</w:t>
      </w:r>
    </w:p>
    <w:p w:rsidR="0035198A" w:rsidRPr="00A45A94" w:rsidRDefault="0035198A" w:rsidP="0035198A">
      <w:pPr>
        <w:shd w:val="clear" w:color="auto" w:fill="FFFFFF"/>
        <w:spacing w:before="30" w:after="30" w:line="276" w:lineRule="auto"/>
        <w:ind w:firstLine="300"/>
        <w:jc w:val="both"/>
        <w:rPr>
          <w:rFonts w:ascii="Times New Roman" w:hAnsi="Times New Roman"/>
          <w:color w:val="000000"/>
          <w:sz w:val="28"/>
          <w:szCs w:val="28"/>
          <w:lang w:eastAsia="ru-RU"/>
        </w:rPr>
      </w:pPr>
      <w:r w:rsidRPr="00A45A94">
        <w:rPr>
          <w:rFonts w:ascii="Times New Roman" w:hAnsi="Times New Roman"/>
          <w:color w:val="000000"/>
          <w:sz w:val="28"/>
          <w:szCs w:val="28"/>
          <w:lang w:eastAsia="ru-RU"/>
        </w:rPr>
        <w:t xml:space="preserve">1.1. Положение об особенностях режима рабочего времени и времени </w:t>
      </w:r>
      <w:proofErr w:type="gramStart"/>
      <w:r w:rsidRPr="00A45A94">
        <w:rPr>
          <w:rFonts w:ascii="Times New Roman" w:hAnsi="Times New Roman"/>
          <w:color w:val="000000"/>
          <w:sz w:val="28"/>
          <w:szCs w:val="28"/>
          <w:lang w:eastAsia="ru-RU"/>
        </w:rPr>
        <w:t>отдыха</w:t>
      </w:r>
      <w:proofErr w:type="gramEnd"/>
      <w:r w:rsidRPr="00A45A94">
        <w:rPr>
          <w:rFonts w:ascii="Times New Roman" w:hAnsi="Times New Roman"/>
          <w:color w:val="000000"/>
          <w:sz w:val="28"/>
          <w:szCs w:val="28"/>
          <w:lang w:eastAsia="ru-RU"/>
        </w:rPr>
        <w:t xml:space="preserve"> педагогических и других работников образовательных учреждений устанавливает порядок регулирования режима рабочего времени и времени отдыха работников с учетом особенностей деятельности образовательного учреждения.</w:t>
      </w:r>
    </w:p>
    <w:p w:rsidR="0035198A" w:rsidRPr="00A45A94" w:rsidRDefault="0035198A" w:rsidP="0035198A">
      <w:pPr>
        <w:shd w:val="clear" w:color="auto" w:fill="FFFFFF"/>
        <w:spacing w:before="30" w:after="30" w:line="276" w:lineRule="auto"/>
        <w:ind w:firstLine="300"/>
        <w:jc w:val="both"/>
        <w:rPr>
          <w:rFonts w:ascii="Times New Roman" w:hAnsi="Times New Roman"/>
          <w:color w:val="000000"/>
          <w:sz w:val="28"/>
          <w:szCs w:val="28"/>
          <w:lang w:eastAsia="ru-RU"/>
        </w:rPr>
      </w:pPr>
      <w:r w:rsidRPr="00A45A94">
        <w:rPr>
          <w:rFonts w:ascii="Times New Roman" w:hAnsi="Times New Roman"/>
          <w:color w:val="000000"/>
          <w:sz w:val="28"/>
          <w:szCs w:val="28"/>
          <w:lang w:eastAsia="ru-RU"/>
        </w:rPr>
        <w:t xml:space="preserve">1.2. Режим рабочего времени и времени </w:t>
      </w:r>
      <w:proofErr w:type="gramStart"/>
      <w:r w:rsidRPr="00A45A94">
        <w:rPr>
          <w:rFonts w:ascii="Times New Roman" w:hAnsi="Times New Roman"/>
          <w:color w:val="000000"/>
          <w:sz w:val="28"/>
          <w:szCs w:val="28"/>
          <w:lang w:eastAsia="ru-RU"/>
        </w:rPr>
        <w:t>отдыха</w:t>
      </w:r>
      <w:proofErr w:type="gramEnd"/>
      <w:r w:rsidRPr="00A45A94">
        <w:rPr>
          <w:rFonts w:ascii="Times New Roman" w:hAnsi="Times New Roman"/>
          <w:color w:val="000000"/>
          <w:sz w:val="28"/>
          <w:szCs w:val="28"/>
          <w:lang w:eastAsia="ru-RU"/>
        </w:rPr>
        <w:t xml:space="preserve"> педагогических и других работников образовательных учреждений,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образовательного учреждения, графиками работы, коллективным договором, разрабатываемыми в соответствии с Трудовым кодексом Российской Федерации, федеральными законами и иными нормативными правовыми актами, настоящим Положением.</w:t>
      </w:r>
    </w:p>
    <w:p w:rsidR="0035198A" w:rsidRPr="00A45A94" w:rsidRDefault="0035198A" w:rsidP="0035198A">
      <w:pPr>
        <w:shd w:val="clear" w:color="auto" w:fill="FFFFFF"/>
        <w:spacing w:before="30" w:after="30" w:line="276" w:lineRule="auto"/>
        <w:ind w:firstLine="300"/>
        <w:jc w:val="both"/>
        <w:rPr>
          <w:rFonts w:ascii="Times New Roman" w:hAnsi="Times New Roman"/>
          <w:color w:val="000000"/>
          <w:sz w:val="28"/>
          <w:szCs w:val="28"/>
          <w:lang w:eastAsia="ru-RU"/>
        </w:rPr>
      </w:pPr>
      <w:r w:rsidRPr="00A45A94">
        <w:rPr>
          <w:rFonts w:ascii="Times New Roman" w:hAnsi="Times New Roman"/>
          <w:color w:val="000000"/>
          <w:sz w:val="28"/>
          <w:szCs w:val="28"/>
          <w:lang w:eastAsia="ru-RU"/>
        </w:rPr>
        <w:t>1.3. Режим работы руководителей образовательных учреждений, их заместителей, других руководящих работников определяется с учетом необходимости обеспечения руководства деятельностью образовательного учреждения.</w:t>
      </w:r>
    </w:p>
    <w:p w:rsidR="0035198A" w:rsidRPr="00A45A94" w:rsidRDefault="0035198A" w:rsidP="0035198A">
      <w:pPr>
        <w:shd w:val="clear" w:color="auto" w:fill="FFFFFF"/>
        <w:spacing w:before="30" w:after="30" w:line="276" w:lineRule="auto"/>
        <w:ind w:firstLine="300"/>
        <w:jc w:val="both"/>
        <w:rPr>
          <w:rFonts w:ascii="Times New Roman" w:hAnsi="Times New Roman"/>
          <w:color w:val="000000"/>
          <w:sz w:val="28"/>
          <w:szCs w:val="28"/>
          <w:lang w:eastAsia="ru-RU"/>
        </w:rPr>
      </w:pPr>
      <w:r w:rsidRPr="00A45A94">
        <w:rPr>
          <w:rFonts w:ascii="Times New Roman" w:hAnsi="Times New Roman"/>
          <w:color w:val="000000"/>
          <w:sz w:val="28"/>
          <w:szCs w:val="28"/>
          <w:lang w:eastAsia="ru-RU"/>
        </w:rPr>
        <w:t>1.4. Для педагогических работников, выполняющих свои обязанности непрерывно в течение рабочего дня, перерыв для приема пищи не устанавливается.</w:t>
      </w:r>
    </w:p>
    <w:p w:rsidR="0035198A" w:rsidRPr="00A45A94" w:rsidRDefault="0035198A" w:rsidP="0035198A">
      <w:pPr>
        <w:shd w:val="clear" w:color="auto" w:fill="FFFFFF"/>
        <w:spacing w:before="30" w:after="30" w:line="276" w:lineRule="auto"/>
        <w:ind w:firstLine="300"/>
        <w:jc w:val="both"/>
        <w:rPr>
          <w:rFonts w:ascii="Times New Roman" w:hAnsi="Times New Roman"/>
          <w:color w:val="000000"/>
          <w:sz w:val="28"/>
          <w:szCs w:val="28"/>
          <w:lang w:eastAsia="ru-RU"/>
        </w:rPr>
      </w:pPr>
      <w:r w:rsidRPr="00A45A94">
        <w:rPr>
          <w:rFonts w:ascii="Times New Roman" w:hAnsi="Times New Roman"/>
          <w:b/>
          <w:bCs/>
          <w:color w:val="000000"/>
          <w:sz w:val="28"/>
          <w:szCs w:val="28"/>
          <w:lang w:eastAsia="ru-RU"/>
        </w:rPr>
        <w:t>II. Режим рабочего времени учителей, преподавателей, педагогов дополнительного образования, тренеров-преподавателей образовательных учреждений в период учебного года.</w:t>
      </w:r>
    </w:p>
    <w:p w:rsidR="0035198A" w:rsidRPr="00A45A94" w:rsidRDefault="0035198A" w:rsidP="0035198A">
      <w:pPr>
        <w:shd w:val="clear" w:color="auto" w:fill="FFFFFF"/>
        <w:spacing w:before="30" w:after="30" w:line="276" w:lineRule="auto"/>
        <w:ind w:firstLine="300"/>
        <w:jc w:val="both"/>
        <w:rPr>
          <w:rFonts w:ascii="Times New Roman" w:hAnsi="Times New Roman"/>
          <w:color w:val="000000"/>
          <w:sz w:val="28"/>
          <w:szCs w:val="28"/>
          <w:lang w:eastAsia="ru-RU"/>
        </w:rPr>
      </w:pPr>
      <w:r w:rsidRPr="00A45A94">
        <w:rPr>
          <w:rFonts w:ascii="Times New Roman" w:hAnsi="Times New Roman"/>
          <w:color w:val="000000"/>
          <w:sz w:val="28"/>
          <w:szCs w:val="28"/>
          <w:lang w:eastAsia="ru-RU"/>
        </w:rPr>
        <w:lastRenderedPageBreak/>
        <w:t>2.1. Выполнение педагогической работы педагогическими работниками характеризуется наличием установленных норм времени только для выполнения педагогической работы, связанной с преподавательской работой.</w:t>
      </w:r>
    </w:p>
    <w:p w:rsidR="0035198A" w:rsidRPr="00A45A94" w:rsidRDefault="0035198A" w:rsidP="0035198A">
      <w:pPr>
        <w:shd w:val="clear" w:color="auto" w:fill="FFFFFF"/>
        <w:spacing w:before="30" w:after="30" w:line="276" w:lineRule="auto"/>
        <w:ind w:firstLine="300"/>
        <w:jc w:val="both"/>
        <w:rPr>
          <w:rFonts w:ascii="Times New Roman" w:hAnsi="Times New Roman"/>
          <w:color w:val="000000"/>
          <w:sz w:val="28"/>
          <w:szCs w:val="28"/>
          <w:lang w:eastAsia="ru-RU"/>
        </w:rPr>
      </w:pPr>
      <w:r w:rsidRPr="00A45A94">
        <w:rPr>
          <w:rFonts w:ascii="Times New Roman" w:hAnsi="Times New Roman"/>
          <w:color w:val="000000"/>
          <w:sz w:val="28"/>
          <w:szCs w:val="28"/>
          <w:lang w:eastAsia="ru-RU"/>
        </w:rPr>
        <w:t>Выполнение другой части педагогической работы педагогическими работниками осуществляется в течение рабочего времени, которое не конкретизировано по количеству часов.</w:t>
      </w:r>
    </w:p>
    <w:p w:rsidR="0035198A" w:rsidRPr="00A45A94" w:rsidRDefault="0035198A" w:rsidP="0035198A">
      <w:pPr>
        <w:shd w:val="clear" w:color="auto" w:fill="FFFFFF"/>
        <w:spacing w:before="30" w:after="30" w:line="276" w:lineRule="auto"/>
        <w:ind w:firstLine="300"/>
        <w:jc w:val="both"/>
        <w:rPr>
          <w:rFonts w:ascii="Times New Roman" w:hAnsi="Times New Roman"/>
          <w:color w:val="000000"/>
          <w:sz w:val="28"/>
          <w:szCs w:val="28"/>
          <w:lang w:eastAsia="ru-RU"/>
        </w:rPr>
      </w:pPr>
      <w:r w:rsidRPr="00A45A94">
        <w:rPr>
          <w:rFonts w:ascii="Times New Roman" w:hAnsi="Times New Roman"/>
          <w:color w:val="000000"/>
          <w:sz w:val="28"/>
          <w:szCs w:val="28"/>
          <w:lang w:eastAsia="ru-RU"/>
        </w:rPr>
        <w:t xml:space="preserve">2.2. </w:t>
      </w:r>
      <w:proofErr w:type="gramStart"/>
      <w:r w:rsidRPr="00A45A94">
        <w:rPr>
          <w:rFonts w:ascii="Times New Roman" w:hAnsi="Times New Roman"/>
          <w:color w:val="000000"/>
          <w:sz w:val="28"/>
          <w:szCs w:val="28"/>
          <w:lang w:eastAsia="ru-RU"/>
        </w:rPr>
        <w:t>Нормируемая часть рабочего времени работников определяется в астрономических часах и включает проводимые уроки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A45A94">
        <w:rPr>
          <w:rFonts w:ascii="Times New Roman" w:hAnsi="Times New Roman"/>
          <w:color w:val="000000"/>
          <w:sz w:val="28"/>
          <w:szCs w:val="28"/>
          <w:lang w:eastAsia="ru-RU"/>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45 минут.</w:t>
      </w:r>
    </w:p>
    <w:p w:rsidR="0035198A" w:rsidRPr="00A45A94" w:rsidRDefault="0035198A" w:rsidP="0035198A">
      <w:pPr>
        <w:shd w:val="clear" w:color="auto" w:fill="FFFFFF"/>
        <w:spacing w:before="30" w:after="30" w:line="276" w:lineRule="auto"/>
        <w:ind w:firstLine="300"/>
        <w:jc w:val="both"/>
        <w:rPr>
          <w:rFonts w:ascii="Times New Roman" w:hAnsi="Times New Roman"/>
          <w:color w:val="000000"/>
          <w:sz w:val="28"/>
          <w:szCs w:val="28"/>
          <w:lang w:eastAsia="ru-RU"/>
        </w:rPr>
      </w:pPr>
      <w:r w:rsidRPr="00A45A94">
        <w:rPr>
          <w:rFonts w:ascii="Times New Roman" w:hAnsi="Times New Roman"/>
          <w:color w:val="000000"/>
          <w:sz w:val="28"/>
          <w:szCs w:val="28"/>
          <w:lang w:eastAsia="ru-RU"/>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35198A" w:rsidRPr="00A45A94" w:rsidRDefault="0035198A" w:rsidP="0035198A">
      <w:pPr>
        <w:shd w:val="clear" w:color="auto" w:fill="FFFFFF"/>
        <w:spacing w:before="30" w:after="30" w:line="276" w:lineRule="auto"/>
        <w:ind w:firstLine="300"/>
        <w:jc w:val="both"/>
        <w:rPr>
          <w:rFonts w:ascii="Times New Roman" w:hAnsi="Times New Roman"/>
          <w:color w:val="000000"/>
          <w:sz w:val="28"/>
          <w:szCs w:val="28"/>
          <w:lang w:eastAsia="ru-RU"/>
        </w:rPr>
      </w:pPr>
      <w:r w:rsidRPr="00A45A94">
        <w:rPr>
          <w:rFonts w:ascii="Times New Roman" w:hAnsi="Times New Roman"/>
          <w:color w:val="000000"/>
          <w:sz w:val="28"/>
          <w:szCs w:val="28"/>
          <w:lang w:eastAsia="ru-RU"/>
        </w:rPr>
        <w:t xml:space="preserve">2.3. </w:t>
      </w:r>
      <w:proofErr w:type="gramStart"/>
      <w:r w:rsidRPr="00A45A94">
        <w:rPr>
          <w:rFonts w:ascii="Times New Roman" w:hAnsi="Times New Roman"/>
          <w:color w:val="000000"/>
          <w:sz w:val="28"/>
          <w:szCs w:val="28"/>
          <w:lang w:eastAsia="ru-RU"/>
        </w:rPr>
        <w:t xml:space="preserve">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образовательного учреждения, тарифно-квалификационными (квалификационными) характеристиками, и регулируется графиками и планами работы, в </w:t>
      </w:r>
      <w:proofErr w:type="spellStart"/>
      <w:r w:rsidRPr="00A45A94">
        <w:rPr>
          <w:rFonts w:ascii="Times New Roman" w:hAnsi="Times New Roman"/>
          <w:color w:val="000000"/>
          <w:sz w:val="28"/>
          <w:szCs w:val="28"/>
          <w:lang w:eastAsia="ru-RU"/>
        </w:rPr>
        <w:t>т.ч</w:t>
      </w:r>
      <w:proofErr w:type="spellEnd"/>
      <w:r w:rsidRPr="00A45A94">
        <w:rPr>
          <w:rFonts w:ascii="Times New Roman" w:hAnsi="Times New Roman"/>
          <w:color w:val="000000"/>
          <w:sz w:val="28"/>
          <w:szCs w:val="28"/>
          <w:lang w:eastAsia="ru-RU"/>
        </w:rPr>
        <w:t>. личными планами педагогического работника, и включает:</w:t>
      </w:r>
      <w:proofErr w:type="gramEnd"/>
    </w:p>
    <w:p w:rsidR="0035198A" w:rsidRPr="00A45A94" w:rsidRDefault="0035198A" w:rsidP="0035198A">
      <w:pPr>
        <w:numPr>
          <w:ilvl w:val="0"/>
          <w:numId w:val="1"/>
        </w:numPr>
        <w:shd w:val="clear" w:color="auto" w:fill="FFFFFF"/>
        <w:spacing w:before="100" w:beforeAutospacing="1" w:after="100" w:afterAutospacing="1" w:line="276" w:lineRule="auto"/>
        <w:jc w:val="both"/>
        <w:rPr>
          <w:rFonts w:ascii="Times New Roman" w:hAnsi="Times New Roman"/>
          <w:color w:val="000000"/>
          <w:sz w:val="28"/>
          <w:szCs w:val="28"/>
          <w:lang w:eastAsia="ru-RU"/>
        </w:rPr>
      </w:pPr>
      <w:r w:rsidRPr="00A45A94">
        <w:rPr>
          <w:rFonts w:ascii="Times New Roman" w:hAnsi="Times New Roman"/>
          <w:color w:val="000000"/>
          <w:sz w:val="28"/>
          <w:szCs w:val="28"/>
          <w:lang w:eastAsia="ru-RU"/>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35198A" w:rsidRPr="00A45A94" w:rsidRDefault="0035198A" w:rsidP="0035198A">
      <w:pPr>
        <w:numPr>
          <w:ilvl w:val="0"/>
          <w:numId w:val="1"/>
        </w:numPr>
        <w:shd w:val="clear" w:color="auto" w:fill="FFFFFF"/>
        <w:spacing w:before="100" w:beforeAutospacing="1" w:after="100" w:afterAutospacing="1" w:line="276" w:lineRule="auto"/>
        <w:jc w:val="both"/>
        <w:rPr>
          <w:rFonts w:ascii="Times New Roman" w:hAnsi="Times New Roman"/>
          <w:color w:val="000000"/>
          <w:sz w:val="28"/>
          <w:szCs w:val="28"/>
          <w:lang w:eastAsia="ru-RU"/>
        </w:rPr>
      </w:pPr>
      <w:r w:rsidRPr="00A45A94">
        <w:rPr>
          <w:rFonts w:ascii="Times New Roman" w:hAnsi="Times New Roman"/>
          <w:color w:val="000000"/>
          <w:sz w:val="28"/>
          <w:szCs w:val="28"/>
          <w:lang w:eastAsia="ru-RU"/>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35198A" w:rsidRPr="00A45A94" w:rsidRDefault="0035198A" w:rsidP="0035198A">
      <w:pPr>
        <w:numPr>
          <w:ilvl w:val="0"/>
          <w:numId w:val="1"/>
        </w:numPr>
        <w:shd w:val="clear" w:color="auto" w:fill="FFFFFF"/>
        <w:spacing w:before="100" w:beforeAutospacing="1" w:after="100" w:afterAutospacing="1" w:line="276" w:lineRule="auto"/>
        <w:jc w:val="both"/>
        <w:rPr>
          <w:rFonts w:ascii="Times New Roman" w:hAnsi="Times New Roman"/>
          <w:color w:val="000000"/>
          <w:sz w:val="28"/>
          <w:szCs w:val="28"/>
          <w:lang w:eastAsia="ru-RU"/>
        </w:rPr>
      </w:pPr>
      <w:r w:rsidRPr="00A45A94">
        <w:rPr>
          <w:rFonts w:ascii="Times New Roman" w:hAnsi="Times New Roman"/>
          <w:color w:val="000000"/>
          <w:sz w:val="28"/>
          <w:szCs w:val="28"/>
          <w:lang w:eastAsia="ru-RU"/>
        </w:rPr>
        <w:lastRenderedPageBreak/>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35198A" w:rsidRPr="00A45A94" w:rsidRDefault="0035198A" w:rsidP="0035198A">
      <w:pPr>
        <w:numPr>
          <w:ilvl w:val="0"/>
          <w:numId w:val="1"/>
        </w:numPr>
        <w:shd w:val="clear" w:color="auto" w:fill="FFFFFF"/>
        <w:spacing w:before="100" w:beforeAutospacing="1" w:after="100" w:afterAutospacing="1" w:line="276" w:lineRule="auto"/>
        <w:jc w:val="both"/>
        <w:rPr>
          <w:rFonts w:ascii="Times New Roman" w:hAnsi="Times New Roman"/>
          <w:color w:val="000000"/>
          <w:sz w:val="28"/>
          <w:szCs w:val="28"/>
          <w:lang w:eastAsia="ru-RU"/>
        </w:rPr>
      </w:pPr>
      <w:proofErr w:type="gramStart"/>
      <w:r w:rsidRPr="00A45A94">
        <w:rPr>
          <w:rFonts w:ascii="Times New Roman" w:hAnsi="Times New Roman"/>
          <w:color w:val="000000"/>
          <w:sz w:val="28"/>
          <w:szCs w:val="28"/>
          <w:lang w:eastAsia="ru-RU"/>
        </w:rPr>
        <w:t>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roofErr w:type="gramEnd"/>
      <w:r w:rsidRPr="00A45A94">
        <w:rPr>
          <w:rFonts w:ascii="Times New Roman" w:hAnsi="Times New Roman"/>
          <w:color w:val="000000"/>
          <w:sz w:val="28"/>
          <w:szCs w:val="28"/>
          <w:lang w:eastAsia="ru-RU"/>
        </w:rPr>
        <w:t xml:space="preserve"> </w:t>
      </w:r>
      <w:proofErr w:type="gramStart"/>
      <w:r w:rsidRPr="00A45A94">
        <w:rPr>
          <w:rFonts w:ascii="Times New Roman" w:hAnsi="Times New Roman"/>
          <w:color w:val="000000"/>
          <w:sz w:val="28"/>
          <w:szCs w:val="28"/>
          <w:lang w:eastAsia="ru-RU"/>
        </w:rPr>
        <w:t>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учитываются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w:t>
      </w:r>
      <w:proofErr w:type="gramEnd"/>
      <w:r w:rsidRPr="00A45A94">
        <w:rPr>
          <w:rFonts w:ascii="Times New Roman" w:hAnsi="Times New Roman"/>
          <w:color w:val="000000"/>
          <w:sz w:val="28"/>
          <w:szCs w:val="28"/>
          <w:lang w:eastAsia="ru-RU"/>
        </w:rPr>
        <w:t xml:space="preserve"> нагрузка отсутствует или незначительна.</w:t>
      </w:r>
    </w:p>
    <w:p w:rsidR="0035198A" w:rsidRPr="00A45A94" w:rsidRDefault="0035198A" w:rsidP="0035198A">
      <w:pPr>
        <w:numPr>
          <w:ilvl w:val="0"/>
          <w:numId w:val="1"/>
        </w:numPr>
        <w:shd w:val="clear" w:color="auto" w:fill="FFFFFF"/>
        <w:spacing w:before="100" w:beforeAutospacing="1" w:after="100" w:afterAutospacing="1" w:line="276" w:lineRule="auto"/>
        <w:jc w:val="both"/>
        <w:rPr>
          <w:rFonts w:ascii="Times New Roman" w:hAnsi="Times New Roman"/>
          <w:color w:val="000000"/>
          <w:sz w:val="28"/>
          <w:szCs w:val="28"/>
          <w:lang w:eastAsia="ru-RU"/>
        </w:rPr>
      </w:pPr>
      <w:r w:rsidRPr="00A45A94">
        <w:rPr>
          <w:rFonts w:ascii="Times New Roman" w:hAnsi="Times New Roman"/>
          <w:color w:val="000000"/>
          <w:sz w:val="28"/>
          <w:szCs w:val="28"/>
          <w:lang w:eastAsia="ru-RU"/>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35198A" w:rsidRPr="00A45A94" w:rsidRDefault="0035198A" w:rsidP="0035198A">
      <w:pPr>
        <w:numPr>
          <w:ilvl w:val="0"/>
          <w:numId w:val="1"/>
        </w:numPr>
        <w:shd w:val="clear" w:color="auto" w:fill="FFFFFF"/>
        <w:spacing w:before="100" w:beforeAutospacing="1" w:after="100" w:afterAutospacing="1" w:line="276" w:lineRule="auto"/>
        <w:jc w:val="both"/>
        <w:rPr>
          <w:rFonts w:ascii="Times New Roman" w:hAnsi="Times New Roman"/>
          <w:color w:val="000000"/>
          <w:sz w:val="28"/>
          <w:szCs w:val="28"/>
          <w:lang w:eastAsia="ru-RU"/>
        </w:rPr>
      </w:pPr>
      <w:r w:rsidRPr="00A45A94">
        <w:rPr>
          <w:rFonts w:ascii="Times New Roman" w:hAnsi="Times New Roman"/>
          <w:color w:val="000000"/>
          <w:sz w:val="28"/>
          <w:szCs w:val="28"/>
          <w:lang w:eastAsia="ru-RU"/>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35198A" w:rsidRPr="00A45A94" w:rsidRDefault="0035198A" w:rsidP="0035198A">
      <w:pPr>
        <w:shd w:val="clear" w:color="auto" w:fill="FFFFFF"/>
        <w:spacing w:before="30" w:after="30" w:line="276" w:lineRule="auto"/>
        <w:ind w:firstLine="300"/>
        <w:jc w:val="both"/>
        <w:rPr>
          <w:rFonts w:ascii="Times New Roman" w:hAnsi="Times New Roman"/>
          <w:color w:val="000000"/>
          <w:sz w:val="28"/>
          <w:szCs w:val="28"/>
          <w:lang w:eastAsia="ru-RU"/>
        </w:rPr>
      </w:pPr>
      <w:r w:rsidRPr="00A45A94">
        <w:rPr>
          <w:rFonts w:ascii="Times New Roman" w:hAnsi="Times New Roman"/>
          <w:color w:val="000000"/>
          <w:sz w:val="28"/>
          <w:szCs w:val="28"/>
          <w:lang w:eastAsia="ru-RU"/>
        </w:rPr>
        <w:t>2.4. Дни недели (периоды времени, в течение которых образовательное учреждение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35198A" w:rsidRPr="00A45A94" w:rsidRDefault="0035198A" w:rsidP="0035198A">
      <w:pPr>
        <w:shd w:val="clear" w:color="auto" w:fill="FFFFFF"/>
        <w:spacing w:before="30" w:after="30" w:line="276" w:lineRule="auto"/>
        <w:ind w:firstLine="300"/>
        <w:jc w:val="both"/>
        <w:rPr>
          <w:rFonts w:ascii="Times New Roman" w:hAnsi="Times New Roman"/>
          <w:color w:val="000000"/>
          <w:sz w:val="28"/>
          <w:szCs w:val="28"/>
          <w:lang w:eastAsia="ru-RU"/>
        </w:rPr>
      </w:pPr>
      <w:r w:rsidRPr="00A45A94">
        <w:rPr>
          <w:rFonts w:ascii="Times New Roman" w:hAnsi="Times New Roman"/>
          <w:color w:val="000000"/>
          <w:sz w:val="28"/>
          <w:szCs w:val="28"/>
          <w:lang w:eastAsia="ru-RU"/>
        </w:rPr>
        <w:t xml:space="preserve">2.5. </w:t>
      </w:r>
      <w:proofErr w:type="gramStart"/>
      <w:r w:rsidRPr="00A45A94">
        <w:rPr>
          <w:rFonts w:ascii="Times New Roman" w:hAnsi="Times New Roman"/>
          <w:color w:val="000000"/>
          <w:sz w:val="28"/>
          <w:szCs w:val="28"/>
          <w:lang w:eastAsia="ru-RU"/>
        </w:rPr>
        <w:t xml:space="preserve">Режим рабочего времени учителей, которым не может быть обеспечена полная учебная нагрузка и гарантируется выплата ставки </w:t>
      </w:r>
      <w:r w:rsidRPr="00A45A94">
        <w:rPr>
          <w:rFonts w:ascii="Times New Roman" w:hAnsi="Times New Roman"/>
          <w:color w:val="000000"/>
          <w:sz w:val="28"/>
          <w:szCs w:val="28"/>
          <w:lang w:eastAsia="ru-RU"/>
        </w:rPr>
        <w:lastRenderedPageBreak/>
        <w:t>заработной платы в полном размере в случаях, предусмотренных постановлением Правительства Российской Федерации от 3 апреля 2003 г. N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(Собрание законодательства Российской Федерации, 2003, N 14, ст. 1289</w:t>
      </w:r>
      <w:proofErr w:type="gramEnd"/>
      <w:r w:rsidRPr="00A45A94">
        <w:rPr>
          <w:rFonts w:ascii="Times New Roman" w:hAnsi="Times New Roman"/>
          <w:color w:val="000000"/>
          <w:sz w:val="28"/>
          <w:szCs w:val="28"/>
          <w:lang w:eastAsia="ru-RU"/>
        </w:rPr>
        <w:t xml:space="preserve">; </w:t>
      </w:r>
      <w:proofErr w:type="gramStart"/>
      <w:r w:rsidRPr="00A45A94">
        <w:rPr>
          <w:rFonts w:ascii="Times New Roman" w:hAnsi="Times New Roman"/>
          <w:color w:val="000000"/>
          <w:sz w:val="28"/>
          <w:szCs w:val="28"/>
          <w:lang w:eastAsia="ru-RU"/>
        </w:rPr>
        <w:t>2005, N 7, ст. 560), определяется с учетом их догрузки до установленной нормы часов другой педагогической работой.</w:t>
      </w:r>
      <w:proofErr w:type="gramEnd"/>
    </w:p>
    <w:p w:rsidR="0035198A" w:rsidRPr="00A45A94" w:rsidRDefault="0035198A" w:rsidP="0035198A">
      <w:pPr>
        <w:shd w:val="clear" w:color="auto" w:fill="FFFFFF"/>
        <w:spacing w:before="30" w:after="30" w:line="276" w:lineRule="auto"/>
        <w:ind w:firstLine="300"/>
        <w:jc w:val="both"/>
        <w:rPr>
          <w:rFonts w:ascii="Times New Roman" w:hAnsi="Times New Roman"/>
          <w:color w:val="000000"/>
          <w:sz w:val="28"/>
          <w:szCs w:val="28"/>
          <w:lang w:eastAsia="ru-RU"/>
        </w:rPr>
      </w:pPr>
      <w:r w:rsidRPr="00A45A94">
        <w:rPr>
          <w:rFonts w:ascii="Times New Roman" w:hAnsi="Times New Roman"/>
          <w:color w:val="000000"/>
          <w:sz w:val="28"/>
          <w:szCs w:val="28"/>
          <w:lang w:eastAsia="ru-RU"/>
        </w:rPr>
        <w:t xml:space="preserve">Формой догрузки может являться педагогическая работа без дополнительной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выполнение частично или в полном объеме работы по классному руководству, проверке письменных работ, внеклассной работы по физическому воспитанию и другой педагогической работы, объем </w:t>
      </w:r>
      <w:proofErr w:type="gramStart"/>
      <w:r w:rsidRPr="00A45A94">
        <w:rPr>
          <w:rFonts w:ascii="Times New Roman" w:hAnsi="Times New Roman"/>
          <w:color w:val="000000"/>
          <w:sz w:val="28"/>
          <w:szCs w:val="28"/>
          <w:lang w:eastAsia="ru-RU"/>
        </w:rPr>
        <w:t>работы</w:t>
      </w:r>
      <w:proofErr w:type="gramEnd"/>
      <w:r w:rsidRPr="00A45A94">
        <w:rPr>
          <w:rFonts w:ascii="Times New Roman" w:hAnsi="Times New Roman"/>
          <w:color w:val="000000"/>
          <w:sz w:val="28"/>
          <w:szCs w:val="28"/>
          <w:lang w:eastAsia="ru-RU"/>
        </w:rPr>
        <w:t xml:space="preserve"> которой регулируется образовательным учреждением.</w:t>
      </w:r>
    </w:p>
    <w:p w:rsidR="0035198A" w:rsidRPr="00A45A94" w:rsidRDefault="0035198A" w:rsidP="0035198A">
      <w:pPr>
        <w:shd w:val="clear" w:color="auto" w:fill="FFFFFF"/>
        <w:spacing w:before="30" w:after="30" w:line="276" w:lineRule="auto"/>
        <w:ind w:firstLine="300"/>
        <w:jc w:val="both"/>
        <w:rPr>
          <w:rFonts w:ascii="Times New Roman" w:hAnsi="Times New Roman"/>
          <w:color w:val="000000"/>
          <w:sz w:val="28"/>
          <w:szCs w:val="28"/>
          <w:lang w:eastAsia="ru-RU"/>
        </w:rPr>
      </w:pPr>
      <w:r w:rsidRPr="00A45A94">
        <w:rPr>
          <w:rFonts w:ascii="Times New Roman" w:hAnsi="Times New Roman"/>
          <w:color w:val="000000"/>
          <w:sz w:val="28"/>
          <w:szCs w:val="28"/>
          <w:lang w:eastAsia="ru-RU"/>
        </w:rPr>
        <w:t>2.6. Режим рабочего времени учителей 1-х классов определяется с учетом Гигиенических требований к условиям обучения в общеобразовательных учреждениях СанПиН 2.4.2.1178-02 (введены в действие постановлением Главного государственного санитарного врача Российской Федерации от 28 ноября 2002 г. N 44, зарегистрировано Минюстом России 5 декабря 2002 г., регистрационный N 3997; пункт 2.9.5 СанПиН), предусматривающих в первые два месяца "ступенчатый" метод наращивания учебной нагрузки, а также динамическую паузу, что не должно отражаться на объеме учебной нагрузки, определение которой производится один раз в год на начало учебного года в соответствии с учебным планом.</w:t>
      </w:r>
    </w:p>
    <w:p w:rsidR="0035198A" w:rsidRPr="00A45A94" w:rsidRDefault="0035198A" w:rsidP="0035198A">
      <w:pPr>
        <w:shd w:val="clear" w:color="auto" w:fill="FFFFFF"/>
        <w:spacing w:before="30" w:after="30" w:line="276" w:lineRule="auto"/>
        <w:ind w:firstLine="300"/>
        <w:jc w:val="both"/>
        <w:rPr>
          <w:rFonts w:ascii="Times New Roman" w:hAnsi="Times New Roman"/>
          <w:color w:val="000000"/>
          <w:sz w:val="28"/>
          <w:szCs w:val="28"/>
          <w:lang w:eastAsia="ru-RU"/>
        </w:rPr>
      </w:pPr>
      <w:r w:rsidRPr="00A45A94">
        <w:rPr>
          <w:rFonts w:ascii="Times New Roman" w:hAnsi="Times New Roman"/>
          <w:color w:val="000000"/>
          <w:sz w:val="28"/>
          <w:szCs w:val="28"/>
          <w:lang w:eastAsia="ru-RU"/>
        </w:rPr>
        <w:t xml:space="preserve">2.7. </w:t>
      </w:r>
      <w:proofErr w:type="gramStart"/>
      <w:r w:rsidRPr="00A45A94">
        <w:rPr>
          <w:rFonts w:ascii="Times New Roman" w:hAnsi="Times New Roman"/>
          <w:color w:val="000000"/>
          <w:sz w:val="28"/>
          <w:szCs w:val="28"/>
          <w:lang w:eastAsia="ru-RU"/>
        </w:rPr>
        <w:t>Режим рабочего времени учителей общеобразовательных учреждений, у которых по не зависящим от них причинам (сокращение количества часов по учебному плану и учебным программам и (или) классов, др.) в течение учебного года учебная нагрузка уменьшается по сравнению с учебной нагрузкой, установленной им на начало учебного года, до конца учебного года определяется количеством часов пропорционально сохраняемой им в порядке, установленном Правительством Российской</w:t>
      </w:r>
      <w:proofErr w:type="gramEnd"/>
      <w:r w:rsidRPr="00A45A94">
        <w:rPr>
          <w:rFonts w:ascii="Times New Roman" w:hAnsi="Times New Roman"/>
          <w:color w:val="000000"/>
          <w:sz w:val="28"/>
          <w:szCs w:val="28"/>
          <w:lang w:eastAsia="ru-RU"/>
        </w:rPr>
        <w:t xml:space="preserve"> Федерации, заработной платы, с учетом времени, необходимого для выполнения педагогической работы, предусмотренной в п. 2.3 настоящего Положения.</w:t>
      </w:r>
    </w:p>
    <w:p w:rsidR="0035198A" w:rsidRPr="00A45A94" w:rsidRDefault="0035198A" w:rsidP="0035198A">
      <w:pPr>
        <w:shd w:val="clear" w:color="auto" w:fill="FFFFFF"/>
        <w:spacing w:before="30" w:after="30" w:line="276" w:lineRule="auto"/>
        <w:ind w:firstLine="300"/>
        <w:jc w:val="both"/>
        <w:rPr>
          <w:rFonts w:ascii="Times New Roman" w:hAnsi="Times New Roman"/>
          <w:color w:val="000000"/>
          <w:sz w:val="28"/>
          <w:szCs w:val="28"/>
          <w:lang w:eastAsia="ru-RU"/>
        </w:rPr>
      </w:pPr>
      <w:r w:rsidRPr="00A45A94">
        <w:rPr>
          <w:rFonts w:ascii="Times New Roman" w:hAnsi="Times New Roman"/>
          <w:b/>
          <w:bCs/>
          <w:color w:val="000000"/>
          <w:sz w:val="28"/>
          <w:szCs w:val="28"/>
          <w:lang w:eastAsia="ru-RU"/>
        </w:rPr>
        <w:t>III. Разделение рабочего дня на части</w:t>
      </w:r>
    </w:p>
    <w:p w:rsidR="0035198A" w:rsidRPr="00A45A94" w:rsidRDefault="0035198A" w:rsidP="0035198A">
      <w:pPr>
        <w:shd w:val="clear" w:color="auto" w:fill="FFFFFF"/>
        <w:spacing w:before="30" w:after="30" w:line="276" w:lineRule="auto"/>
        <w:ind w:firstLine="300"/>
        <w:jc w:val="both"/>
        <w:rPr>
          <w:rFonts w:ascii="Times New Roman" w:hAnsi="Times New Roman"/>
          <w:color w:val="000000"/>
          <w:sz w:val="28"/>
          <w:szCs w:val="28"/>
          <w:lang w:eastAsia="ru-RU"/>
        </w:rPr>
      </w:pPr>
      <w:r w:rsidRPr="00A45A94">
        <w:rPr>
          <w:rFonts w:ascii="Times New Roman" w:hAnsi="Times New Roman"/>
          <w:color w:val="000000"/>
          <w:sz w:val="28"/>
          <w:szCs w:val="28"/>
          <w:lang w:eastAsia="ru-RU"/>
        </w:rPr>
        <w:t>3.1.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w:t>
      </w:r>
    </w:p>
    <w:p w:rsidR="0035198A" w:rsidRPr="00A45A94" w:rsidRDefault="0035198A" w:rsidP="0035198A">
      <w:pPr>
        <w:shd w:val="clear" w:color="auto" w:fill="FFFFFF"/>
        <w:spacing w:before="30" w:after="30" w:line="276" w:lineRule="auto"/>
        <w:ind w:firstLine="300"/>
        <w:jc w:val="both"/>
        <w:rPr>
          <w:rFonts w:ascii="Times New Roman" w:hAnsi="Times New Roman"/>
          <w:color w:val="000000"/>
          <w:sz w:val="28"/>
          <w:szCs w:val="28"/>
          <w:lang w:eastAsia="ru-RU"/>
        </w:rPr>
      </w:pPr>
      <w:r w:rsidRPr="00A45A94">
        <w:rPr>
          <w:rFonts w:ascii="Times New Roman" w:hAnsi="Times New Roman"/>
          <w:color w:val="000000"/>
          <w:sz w:val="28"/>
          <w:szCs w:val="28"/>
          <w:lang w:eastAsia="ru-RU"/>
        </w:rPr>
        <w:lastRenderedPageBreak/>
        <w:t xml:space="preserve">3.2. </w:t>
      </w:r>
      <w:proofErr w:type="gramStart"/>
      <w:r w:rsidRPr="00A45A94">
        <w:rPr>
          <w:rFonts w:ascii="Times New Roman" w:hAnsi="Times New Roman"/>
          <w:color w:val="000000"/>
          <w:sz w:val="28"/>
          <w:szCs w:val="28"/>
          <w:lang w:eastAsia="ru-RU"/>
        </w:rPr>
        <w:t>При составлении расписаний учебных занятий образовательное учреждение обязано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рабочим временем педагогических работников не являются.</w:t>
      </w:r>
      <w:proofErr w:type="gramEnd"/>
    </w:p>
    <w:p w:rsidR="0035198A" w:rsidRPr="00A45A94" w:rsidRDefault="0035198A" w:rsidP="0035198A">
      <w:pPr>
        <w:shd w:val="clear" w:color="auto" w:fill="FFFFFF"/>
        <w:spacing w:before="30" w:after="30" w:line="276" w:lineRule="auto"/>
        <w:ind w:firstLine="300"/>
        <w:jc w:val="both"/>
        <w:rPr>
          <w:rFonts w:ascii="Times New Roman" w:hAnsi="Times New Roman"/>
          <w:color w:val="000000"/>
          <w:sz w:val="28"/>
          <w:szCs w:val="28"/>
          <w:lang w:eastAsia="ru-RU"/>
        </w:rPr>
      </w:pPr>
      <w:r w:rsidRPr="00A45A94">
        <w:rPr>
          <w:rFonts w:ascii="Times New Roman" w:hAnsi="Times New Roman"/>
          <w:b/>
          <w:bCs/>
          <w:color w:val="000000"/>
          <w:sz w:val="28"/>
          <w:szCs w:val="28"/>
          <w:lang w:eastAsia="ru-RU"/>
        </w:rPr>
        <w:t>IV. Режим рабочего времени работников образовательных учреждений в каникулярный период</w:t>
      </w:r>
    </w:p>
    <w:p w:rsidR="0035198A" w:rsidRPr="00A45A94" w:rsidRDefault="0035198A" w:rsidP="0035198A">
      <w:pPr>
        <w:shd w:val="clear" w:color="auto" w:fill="FFFFFF"/>
        <w:spacing w:before="30" w:after="30" w:line="276" w:lineRule="auto"/>
        <w:ind w:firstLine="300"/>
        <w:jc w:val="both"/>
        <w:rPr>
          <w:rFonts w:ascii="Times New Roman" w:hAnsi="Times New Roman"/>
          <w:color w:val="000000"/>
          <w:sz w:val="28"/>
          <w:szCs w:val="28"/>
          <w:lang w:eastAsia="ru-RU"/>
        </w:rPr>
      </w:pPr>
      <w:r w:rsidRPr="00A45A94">
        <w:rPr>
          <w:rFonts w:ascii="Times New Roman" w:hAnsi="Times New Roman"/>
          <w:color w:val="000000"/>
          <w:sz w:val="28"/>
          <w:szCs w:val="28"/>
          <w:lang w:eastAsia="ru-RU"/>
        </w:rPr>
        <w:t>4.1. Периоды осенних, зимних, весенних и летних каникул, установленных для обучающихся  образовательных учреждений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35198A" w:rsidRPr="00A45A94" w:rsidRDefault="0035198A" w:rsidP="0035198A">
      <w:pPr>
        <w:shd w:val="clear" w:color="auto" w:fill="FFFFFF"/>
        <w:spacing w:before="30" w:after="30" w:line="276" w:lineRule="auto"/>
        <w:ind w:firstLine="300"/>
        <w:jc w:val="both"/>
        <w:rPr>
          <w:rFonts w:ascii="Times New Roman" w:hAnsi="Times New Roman"/>
          <w:color w:val="000000"/>
          <w:sz w:val="28"/>
          <w:szCs w:val="28"/>
          <w:lang w:eastAsia="ru-RU"/>
        </w:rPr>
      </w:pPr>
      <w:r w:rsidRPr="00A45A94">
        <w:rPr>
          <w:rFonts w:ascii="Times New Roman" w:hAnsi="Times New Roman"/>
          <w:color w:val="000000"/>
          <w:sz w:val="28"/>
          <w:szCs w:val="28"/>
          <w:lang w:eastAsia="ru-RU"/>
        </w:rPr>
        <w:t xml:space="preserve">4.2. </w:t>
      </w:r>
      <w:proofErr w:type="gramStart"/>
      <w:r w:rsidRPr="00A45A94">
        <w:rPr>
          <w:rFonts w:ascii="Times New Roman" w:hAnsi="Times New Roman"/>
          <w:color w:val="000000"/>
          <w:sz w:val="28"/>
          <w:szCs w:val="28"/>
          <w:lang w:eastAsia="ru-RU"/>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2.3 настоящего Положения, с сохранением заработной платы в установленном порядке.</w:t>
      </w:r>
      <w:proofErr w:type="gramEnd"/>
    </w:p>
    <w:p w:rsidR="0035198A" w:rsidRPr="00A45A94" w:rsidRDefault="0035198A" w:rsidP="0035198A">
      <w:pPr>
        <w:shd w:val="clear" w:color="auto" w:fill="FFFFFF"/>
        <w:spacing w:before="30" w:after="30" w:line="276" w:lineRule="auto"/>
        <w:ind w:firstLine="300"/>
        <w:jc w:val="both"/>
        <w:rPr>
          <w:rFonts w:ascii="Times New Roman" w:hAnsi="Times New Roman"/>
          <w:color w:val="000000"/>
          <w:sz w:val="28"/>
          <w:szCs w:val="28"/>
          <w:lang w:eastAsia="ru-RU"/>
        </w:rPr>
      </w:pPr>
      <w:r w:rsidRPr="00A45A94">
        <w:rPr>
          <w:rFonts w:ascii="Times New Roman" w:hAnsi="Times New Roman"/>
          <w:color w:val="000000"/>
          <w:sz w:val="28"/>
          <w:szCs w:val="28"/>
          <w:lang w:eastAsia="ru-RU"/>
        </w:rPr>
        <w:t>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35198A" w:rsidRPr="00A45A94" w:rsidRDefault="0035198A" w:rsidP="0035198A">
      <w:pPr>
        <w:shd w:val="clear" w:color="auto" w:fill="FFFFFF"/>
        <w:spacing w:before="30" w:after="30" w:line="276" w:lineRule="auto"/>
        <w:ind w:firstLine="300"/>
        <w:jc w:val="both"/>
        <w:rPr>
          <w:rFonts w:ascii="Times New Roman" w:hAnsi="Times New Roman"/>
          <w:color w:val="000000"/>
          <w:sz w:val="28"/>
          <w:szCs w:val="28"/>
          <w:lang w:eastAsia="ru-RU"/>
        </w:rPr>
      </w:pPr>
      <w:r w:rsidRPr="00A45A94">
        <w:rPr>
          <w:rFonts w:ascii="Times New Roman" w:hAnsi="Times New Roman"/>
          <w:color w:val="000000"/>
          <w:sz w:val="28"/>
          <w:szCs w:val="28"/>
          <w:lang w:eastAsia="ru-RU"/>
        </w:rPr>
        <w:t>4.3. Режим рабочего времени педагогических работников, принятых на работу во время летних каникул обучающихся,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35198A" w:rsidRPr="00A45A94" w:rsidRDefault="0035198A" w:rsidP="0035198A">
      <w:pPr>
        <w:shd w:val="clear" w:color="auto" w:fill="FFFFFF"/>
        <w:spacing w:before="30" w:after="30" w:line="276" w:lineRule="auto"/>
        <w:ind w:firstLine="300"/>
        <w:jc w:val="both"/>
        <w:rPr>
          <w:rFonts w:ascii="Times New Roman" w:hAnsi="Times New Roman"/>
          <w:color w:val="000000"/>
          <w:sz w:val="28"/>
          <w:szCs w:val="28"/>
          <w:lang w:eastAsia="ru-RU"/>
        </w:rPr>
      </w:pPr>
      <w:r w:rsidRPr="00A45A94">
        <w:rPr>
          <w:rFonts w:ascii="Times New Roman" w:hAnsi="Times New Roman"/>
          <w:color w:val="000000"/>
          <w:sz w:val="28"/>
          <w:szCs w:val="28"/>
          <w:lang w:eastAsia="ru-RU"/>
        </w:rPr>
        <w:t>4.4.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35198A" w:rsidRPr="0035198A" w:rsidRDefault="0035198A" w:rsidP="0035198A">
      <w:pPr>
        <w:shd w:val="clear" w:color="auto" w:fill="FFFFFF"/>
        <w:spacing w:before="30" w:after="30" w:line="276" w:lineRule="auto"/>
        <w:ind w:firstLine="300"/>
        <w:jc w:val="both"/>
        <w:rPr>
          <w:rFonts w:ascii="Times New Roman" w:hAnsi="Times New Roman"/>
          <w:color w:val="000000"/>
          <w:sz w:val="28"/>
          <w:szCs w:val="28"/>
          <w:lang w:eastAsia="ru-RU"/>
        </w:rPr>
      </w:pPr>
      <w:r w:rsidRPr="00A45A94">
        <w:rPr>
          <w:rFonts w:ascii="Times New Roman" w:hAnsi="Times New Roman"/>
          <w:color w:val="000000"/>
          <w:sz w:val="28"/>
          <w:szCs w:val="28"/>
          <w:lang w:eastAsia="ru-RU"/>
        </w:rPr>
        <w:lastRenderedPageBreak/>
        <w:t>4.5. Режим рабочего времени всех работников в кан</w:t>
      </w:r>
      <w:proofErr w:type="gramStart"/>
      <w:r w:rsidRPr="0035198A">
        <w:rPr>
          <w:rFonts w:ascii="Times New Roman" w:hAnsi="Times New Roman"/>
          <w:color w:val="000000"/>
          <w:sz w:val="28"/>
          <w:szCs w:val="28"/>
          <w:lang w:eastAsia="ru-RU"/>
        </w:rPr>
        <w:t>4</w:t>
      </w:r>
      <w:proofErr w:type="gramEnd"/>
      <w:r w:rsidRPr="0035198A">
        <w:rPr>
          <w:rFonts w:ascii="Times New Roman" w:hAnsi="Times New Roman"/>
          <w:color w:val="000000"/>
          <w:sz w:val="28"/>
          <w:szCs w:val="28"/>
          <w:lang w:eastAsia="ru-RU"/>
        </w:rPr>
        <w:t>.5.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w:t>
      </w:r>
    </w:p>
    <w:p w:rsidR="0035198A" w:rsidRPr="0035198A" w:rsidRDefault="0035198A" w:rsidP="0035198A">
      <w:pPr>
        <w:shd w:val="clear" w:color="auto" w:fill="FFFFFF"/>
        <w:spacing w:before="30" w:after="30" w:line="276" w:lineRule="auto"/>
        <w:ind w:firstLine="300"/>
        <w:jc w:val="both"/>
        <w:rPr>
          <w:rFonts w:ascii="Times New Roman" w:hAnsi="Times New Roman"/>
          <w:color w:val="000000"/>
          <w:sz w:val="28"/>
          <w:szCs w:val="28"/>
          <w:lang w:eastAsia="ru-RU"/>
        </w:rPr>
      </w:pPr>
      <w:r w:rsidRPr="0035198A">
        <w:rPr>
          <w:rFonts w:ascii="Times New Roman" w:hAnsi="Times New Roman"/>
          <w:b/>
          <w:bCs/>
          <w:color w:val="000000"/>
          <w:sz w:val="28"/>
          <w:szCs w:val="28"/>
          <w:lang w:eastAsia="ru-RU"/>
        </w:rPr>
        <w:t>V. Режим рабочего времени работников образовательных учреждений в период отмены для обучающихся, воспитанников учебных занятий (образовательного процесса) по санитарно-эпидемиологическим, климатическим и другим основаниям</w:t>
      </w:r>
    </w:p>
    <w:p w:rsidR="0035198A" w:rsidRPr="0035198A" w:rsidRDefault="0035198A" w:rsidP="0035198A">
      <w:pPr>
        <w:shd w:val="clear" w:color="auto" w:fill="FFFFFF"/>
        <w:spacing w:before="30" w:after="30" w:line="276" w:lineRule="auto"/>
        <w:ind w:firstLine="300"/>
        <w:jc w:val="both"/>
        <w:rPr>
          <w:rFonts w:ascii="Times New Roman" w:hAnsi="Times New Roman"/>
          <w:color w:val="000000"/>
          <w:sz w:val="28"/>
          <w:szCs w:val="28"/>
          <w:lang w:eastAsia="ru-RU"/>
        </w:rPr>
      </w:pPr>
      <w:r w:rsidRPr="0035198A">
        <w:rPr>
          <w:rFonts w:ascii="Times New Roman" w:hAnsi="Times New Roman"/>
          <w:color w:val="000000"/>
          <w:sz w:val="28"/>
          <w:szCs w:val="28"/>
          <w:lang w:eastAsia="ru-RU"/>
        </w:rPr>
        <w:t>5.1. Периоды отмены учебных занятий (образовательного процесса) для обучающихся по санитарно-эпидемиологическим, климатическим и другим основаниям являются рабочим временем педагогических и других работников образовательного учреждения.</w:t>
      </w:r>
    </w:p>
    <w:p w:rsidR="0035198A" w:rsidRPr="0035198A" w:rsidRDefault="0035198A" w:rsidP="0035198A">
      <w:pPr>
        <w:shd w:val="clear" w:color="auto" w:fill="FFFFFF"/>
        <w:spacing w:before="30" w:after="30" w:line="276" w:lineRule="auto"/>
        <w:ind w:firstLine="300"/>
        <w:jc w:val="both"/>
        <w:rPr>
          <w:rFonts w:ascii="Times New Roman" w:hAnsi="Times New Roman"/>
          <w:color w:val="000000"/>
          <w:sz w:val="28"/>
          <w:szCs w:val="28"/>
          <w:lang w:eastAsia="ru-RU"/>
        </w:rPr>
      </w:pPr>
      <w:r w:rsidRPr="0035198A">
        <w:rPr>
          <w:rFonts w:ascii="Times New Roman" w:hAnsi="Times New Roman"/>
          <w:color w:val="000000"/>
          <w:sz w:val="28"/>
          <w:szCs w:val="28"/>
          <w:lang w:eastAsia="ru-RU"/>
        </w:rPr>
        <w:t>5.2. В периоды отмены учебных занятий (образовательного процесса) в отдельных классах (группах) либо в целом по образовательному учреждению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разделе IV настоящего Положения.</w:t>
      </w:r>
    </w:p>
    <w:p w:rsidR="0035198A" w:rsidRPr="0035198A" w:rsidRDefault="0035198A" w:rsidP="0035198A">
      <w:pPr>
        <w:shd w:val="clear" w:color="auto" w:fill="FFFFFF"/>
        <w:spacing w:before="30" w:after="30" w:line="276" w:lineRule="auto"/>
        <w:ind w:firstLine="300"/>
        <w:jc w:val="both"/>
        <w:rPr>
          <w:rFonts w:ascii="Times New Roman" w:hAnsi="Times New Roman"/>
          <w:color w:val="000000"/>
          <w:sz w:val="28"/>
          <w:szCs w:val="28"/>
          <w:lang w:eastAsia="ru-RU"/>
        </w:rPr>
      </w:pPr>
      <w:r w:rsidRPr="0035198A">
        <w:rPr>
          <w:rFonts w:ascii="Times New Roman" w:hAnsi="Times New Roman"/>
          <w:b/>
          <w:bCs/>
          <w:color w:val="000000"/>
          <w:sz w:val="28"/>
          <w:szCs w:val="28"/>
          <w:lang w:eastAsia="ru-RU"/>
        </w:rPr>
        <w:t>VI. Режим рабочего времени работников в оздоровительных образовательных учреждениях, образовательных учреждениях, выезжающих на летние дачи и (или) организующих летний отдых в той же или другой местности, а также при проведении туристских походов, экскурсий, экспедиций, путешествий</w:t>
      </w:r>
    </w:p>
    <w:p w:rsidR="0035198A" w:rsidRPr="0035198A" w:rsidRDefault="0035198A" w:rsidP="0035198A">
      <w:pPr>
        <w:shd w:val="clear" w:color="auto" w:fill="FFFFFF"/>
        <w:spacing w:before="30" w:after="30" w:line="276" w:lineRule="auto"/>
        <w:ind w:firstLine="300"/>
        <w:jc w:val="both"/>
        <w:rPr>
          <w:rFonts w:ascii="Times New Roman" w:hAnsi="Times New Roman"/>
          <w:color w:val="000000"/>
          <w:sz w:val="28"/>
          <w:szCs w:val="28"/>
          <w:lang w:eastAsia="ru-RU"/>
        </w:rPr>
      </w:pPr>
      <w:r w:rsidRPr="0035198A">
        <w:rPr>
          <w:rFonts w:ascii="Times New Roman" w:hAnsi="Times New Roman"/>
          <w:color w:val="000000"/>
          <w:sz w:val="28"/>
          <w:szCs w:val="28"/>
          <w:lang w:eastAsia="ru-RU"/>
        </w:rPr>
        <w:t xml:space="preserve">6.1. </w:t>
      </w:r>
      <w:proofErr w:type="gramStart"/>
      <w:r w:rsidRPr="0035198A">
        <w:rPr>
          <w:rFonts w:ascii="Times New Roman" w:hAnsi="Times New Roman"/>
          <w:color w:val="000000"/>
          <w:sz w:val="28"/>
          <w:szCs w:val="28"/>
          <w:lang w:eastAsia="ru-RU"/>
        </w:rPr>
        <w:t>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лагеря и другие оздоровительные образовательные учреждения с дневным пребыванием детей, создаваемые в каникулярный период в той же местности на базе общеобразовательных и других образовательных учреждений, определяется в порядке, предусмотренном разделом IV настоящего Положения.</w:t>
      </w:r>
      <w:proofErr w:type="gramEnd"/>
    </w:p>
    <w:p w:rsidR="0035198A" w:rsidRPr="0035198A" w:rsidRDefault="0035198A" w:rsidP="0035198A">
      <w:pPr>
        <w:shd w:val="clear" w:color="auto" w:fill="FFFFFF"/>
        <w:spacing w:before="30" w:after="30" w:line="276" w:lineRule="auto"/>
        <w:ind w:firstLine="300"/>
        <w:jc w:val="both"/>
        <w:rPr>
          <w:rFonts w:ascii="Times New Roman" w:hAnsi="Times New Roman"/>
          <w:color w:val="000000"/>
          <w:sz w:val="28"/>
          <w:szCs w:val="28"/>
          <w:lang w:eastAsia="ru-RU"/>
        </w:rPr>
      </w:pPr>
      <w:r w:rsidRPr="0035198A">
        <w:rPr>
          <w:rFonts w:ascii="Times New Roman" w:hAnsi="Times New Roman"/>
          <w:color w:val="000000"/>
          <w:sz w:val="28"/>
          <w:szCs w:val="28"/>
          <w:lang w:eastAsia="ru-RU"/>
        </w:rPr>
        <w:t xml:space="preserve">6.2. </w:t>
      </w:r>
      <w:proofErr w:type="gramStart"/>
      <w:r w:rsidRPr="0035198A">
        <w:rPr>
          <w:rFonts w:ascii="Times New Roman" w:hAnsi="Times New Roman"/>
          <w:color w:val="000000"/>
          <w:sz w:val="28"/>
          <w:szCs w:val="28"/>
          <w:lang w:eastAsia="ru-RU"/>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p>
    <w:p w:rsidR="0035198A" w:rsidRPr="0035198A" w:rsidRDefault="0035198A" w:rsidP="0035198A">
      <w:pPr>
        <w:shd w:val="clear" w:color="auto" w:fill="FFFFFF"/>
        <w:spacing w:before="30" w:after="30" w:line="276" w:lineRule="auto"/>
        <w:ind w:firstLine="300"/>
        <w:jc w:val="both"/>
        <w:rPr>
          <w:rFonts w:ascii="Times New Roman" w:hAnsi="Times New Roman"/>
          <w:color w:val="000000"/>
          <w:sz w:val="28"/>
          <w:szCs w:val="28"/>
          <w:lang w:eastAsia="ru-RU"/>
        </w:rPr>
      </w:pPr>
      <w:r w:rsidRPr="0035198A">
        <w:rPr>
          <w:rFonts w:ascii="Times New Roman" w:hAnsi="Times New Roman"/>
          <w:color w:val="000000"/>
          <w:sz w:val="28"/>
          <w:szCs w:val="28"/>
          <w:lang w:eastAsia="ru-RU"/>
        </w:rPr>
        <w:lastRenderedPageBreak/>
        <w:t>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образовательного учреждения, графиками работы, коллективным договором.</w:t>
      </w:r>
    </w:p>
    <w:p w:rsidR="0035198A" w:rsidRPr="0035198A" w:rsidRDefault="0035198A" w:rsidP="0035198A">
      <w:pPr>
        <w:shd w:val="clear" w:color="auto" w:fill="FFFFFF"/>
        <w:spacing w:before="30" w:after="30" w:line="276" w:lineRule="auto"/>
        <w:ind w:firstLine="300"/>
        <w:jc w:val="both"/>
        <w:rPr>
          <w:rFonts w:ascii="Times New Roman" w:hAnsi="Times New Roman"/>
          <w:color w:val="000000"/>
          <w:sz w:val="28"/>
          <w:szCs w:val="28"/>
          <w:lang w:eastAsia="ru-RU"/>
        </w:rPr>
      </w:pPr>
      <w:r w:rsidRPr="0035198A">
        <w:rPr>
          <w:rFonts w:ascii="Times New Roman" w:hAnsi="Times New Roman"/>
          <w:b/>
          <w:bCs/>
          <w:color w:val="000000"/>
          <w:sz w:val="28"/>
          <w:szCs w:val="28"/>
          <w:lang w:eastAsia="ru-RU"/>
        </w:rPr>
        <w:t>VII. Регулирование рабочего времени отдельных педагогических работников образовательных учреждений</w:t>
      </w:r>
    </w:p>
    <w:p w:rsidR="0035198A" w:rsidRPr="0035198A" w:rsidRDefault="0035198A" w:rsidP="0035198A">
      <w:pPr>
        <w:shd w:val="clear" w:color="auto" w:fill="FFFFFF"/>
        <w:spacing w:before="30" w:after="30" w:line="276" w:lineRule="auto"/>
        <w:ind w:firstLine="300"/>
        <w:jc w:val="both"/>
        <w:rPr>
          <w:rFonts w:ascii="Times New Roman" w:hAnsi="Times New Roman"/>
          <w:color w:val="000000"/>
          <w:sz w:val="28"/>
          <w:szCs w:val="28"/>
          <w:lang w:eastAsia="ru-RU"/>
        </w:rPr>
      </w:pPr>
      <w:r w:rsidRPr="0035198A">
        <w:rPr>
          <w:rFonts w:ascii="Times New Roman" w:hAnsi="Times New Roman"/>
          <w:color w:val="000000"/>
          <w:sz w:val="28"/>
          <w:szCs w:val="28"/>
          <w:lang w:eastAsia="ru-RU"/>
        </w:rPr>
        <w:t>7.1. Режим рабочего времени педагогов-психологов в пределах 36-часовой рабочей недели регулируется правилами внутреннего трудового распорядка образовательного учреждения с учетом:</w:t>
      </w:r>
    </w:p>
    <w:p w:rsidR="0035198A" w:rsidRPr="0035198A" w:rsidRDefault="0035198A" w:rsidP="0035198A">
      <w:pPr>
        <w:shd w:val="clear" w:color="auto" w:fill="FFFFFF"/>
        <w:spacing w:before="30" w:after="30" w:line="276" w:lineRule="auto"/>
        <w:ind w:firstLine="300"/>
        <w:jc w:val="both"/>
        <w:rPr>
          <w:rFonts w:ascii="Times New Roman" w:hAnsi="Times New Roman"/>
          <w:color w:val="000000"/>
          <w:sz w:val="28"/>
          <w:szCs w:val="28"/>
          <w:lang w:eastAsia="ru-RU"/>
        </w:rPr>
      </w:pPr>
      <w:r w:rsidRPr="0035198A">
        <w:rPr>
          <w:rFonts w:ascii="Times New Roman" w:hAnsi="Times New Roman"/>
          <w:color w:val="000000"/>
          <w:sz w:val="28"/>
          <w:szCs w:val="28"/>
          <w:lang w:eastAsia="ru-RU"/>
        </w:rPr>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35198A" w:rsidRPr="0035198A" w:rsidRDefault="0035198A" w:rsidP="0035198A">
      <w:pPr>
        <w:shd w:val="clear" w:color="auto" w:fill="FFFFFF"/>
        <w:spacing w:before="30" w:after="30" w:line="276" w:lineRule="auto"/>
        <w:ind w:firstLine="300"/>
        <w:jc w:val="both"/>
        <w:rPr>
          <w:rFonts w:ascii="Times New Roman" w:hAnsi="Times New Roman"/>
          <w:color w:val="000000"/>
          <w:sz w:val="28"/>
          <w:szCs w:val="28"/>
          <w:lang w:eastAsia="ru-RU"/>
        </w:rPr>
      </w:pPr>
      <w:r w:rsidRPr="0035198A">
        <w:rPr>
          <w:rFonts w:ascii="Times New Roman" w:hAnsi="Times New Roman"/>
          <w:color w:val="000000"/>
          <w:sz w:val="28"/>
          <w:szCs w:val="28"/>
          <w:lang w:eastAsia="ru-RU"/>
        </w:rPr>
        <w:t>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образовательном учреждении, так и за его пределами.</w:t>
      </w:r>
    </w:p>
    <w:p w:rsidR="0035198A" w:rsidRPr="0035198A" w:rsidRDefault="0035198A" w:rsidP="0035198A">
      <w:pPr>
        <w:shd w:val="clear" w:color="auto" w:fill="FFFFFF"/>
        <w:spacing w:before="30" w:after="30" w:line="276" w:lineRule="auto"/>
        <w:ind w:firstLine="300"/>
        <w:jc w:val="both"/>
        <w:rPr>
          <w:rFonts w:ascii="Times New Roman" w:hAnsi="Times New Roman"/>
          <w:color w:val="000000"/>
          <w:sz w:val="28"/>
          <w:szCs w:val="28"/>
          <w:lang w:eastAsia="ru-RU"/>
        </w:rPr>
      </w:pPr>
    </w:p>
    <w:p w:rsidR="00425AD5" w:rsidRDefault="00425AD5" w:rsidP="0035198A">
      <w:bookmarkStart w:id="0" w:name="_GoBack"/>
      <w:bookmarkEnd w:id="0"/>
    </w:p>
    <w:sectPr w:rsidR="00425AD5" w:rsidSect="0035198A">
      <w:pgSz w:w="11906" w:h="16838"/>
      <w:pgMar w:top="1134" w:right="850" w:bottom="1134" w:left="1701" w:header="708" w:footer="708" w:gutter="0"/>
      <w:pgBorders w:offsetFrom="page">
        <w:top w:val="thinThickThinSmallGap" w:sz="24" w:space="24" w:color="4F81BD" w:themeColor="accent1"/>
        <w:left w:val="thinThickThinSmallGap" w:sz="24" w:space="24" w:color="4F81BD" w:themeColor="accent1"/>
        <w:bottom w:val="thinThickThinSmallGap" w:sz="24" w:space="24" w:color="4F81BD" w:themeColor="accent1"/>
        <w:right w:val="thinThickThinSmallGap" w:sz="24"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A67F7"/>
    <w:multiLevelType w:val="multilevel"/>
    <w:tmpl w:val="6894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64A"/>
    <w:rsid w:val="0035198A"/>
    <w:rsid w:val="00425AD5"/>
    <w:rsid w:val="00711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98A"/>
    <w:pPr>
      <w:spacing w:after="0" w:line="240" w:lineRule="auto"/>
      <w:ind w:firstLine="360"/>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5198A"/>
    <w:pPr>
      <w:spacing w:after="0" w:line="240" w:lineRule="auto"/>
      <w:ind w:firstLine="360"/>
    </w:pPr>
    <w:rPr>
      <w:rFonts w:ascii="Calibri" w:eastAsia="Times New Roman" w:hAnsi="Calibri" w:cs="Times New Roman"/>
    </w:rPr>
  </w:style>
  <w:style w:type="character" w:customStyle="1" w:styleId="a4">
    <w:name w:val="Без интервала Знак"/>
    <w:basedOn w:val="a0"/>
    <w:link w:val="a3"/>
    <w:uiPriority w:val="1"/>
    <w:rsid w:val="0035198A"/>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98A"/>
    <w:pPr>
      <w:spacing w:after="0" w:line="240" w:lineRule="auto"/>
      <w:ind w:firstLine="360"/>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5198A"/>
    <w:pPr>
      <w:spacing w:after="0" w:line="240" w:lineRule="auto"/>
      <w:ind w:firstLine="360"/>
    </w:pPr>
    <w:rPr>
      <w:rFonts w:ascii="Calibri" w:eastAsia="Times New Roman" w:hAnsi="Calibri" w:cs="Times New Roman"/>
    </w:rPr>
  </w:style>
  <w:style w:type="character" w:customStyle="1" w:styleId="a4">
    <w:name w:val="Без интервала Знак"/>
    <w:basedOn w:val="a0"/>
    <w:link w:val="a3"/>
    <w:uiPriority w:val="1"/>
    <w:rsid w:val="0035198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2176</Words>
  <Characters>12409</Characters>
  <Application>Microsoft Office Word</Application>
  <DocSecurity>0</DocSecurity>
  <Lines>103</Lines>
  <Paragraphs>29</Paragraphs>
  <ScaleCrop>false</ScaleCrop>
  <Company/>
  <LinksUpToDate>false</LinksUpToDate>
  <CharactersWithSpaces>14556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2017-02-27T13:05:00Z</dcterms:created>
  <dcterms:modified xsi:type="dcterms:W3CDTF">2017-02-27T13:07:00Z</dcterms:modified>
</cp:coreProperties>
</file>